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F7" w:rsidRPr="00DF6B47" w:rsidRDefault="00260FF7">
      <w:pPr>
        <w:jc w:val="center"/>
        <w:rPr>
          <w:rFonts w:ascii="仿宋" w:hAnsi="仿宋" w:cs="仿宋"/>
        </w:rPr>
      </w:pPr>
      <w:bookmarkStart w:id="0" w:name="_GoBack"/>
    </w:p>
    <w:p w:rsidR="00260FF7" w:rsidRPr="00DF6B47" w:rsidRDefault="00260FF7">
      <w:pPr>
        <w:jc w:val="center"/>
        <w:rPr>
          <w:rFonts w:ascii="仿宋" w:hAnsi="仿宋" w:cs="仿宋"/>
        </w:rPr>
      </w:pPr>
    </w:p>
    <w:p w:rsidR="00260FF7" w:rsidRPr="00DF6B47" w:rsidRDefault="00016BBA">
      <w:pPr>
        <w:pStyle w:val="a"/>
        <w:numPr>
          <w:ilvl w:val="0"/>
          <w:numId w:val="0"/>
        </w:numPr>
        <w:tabs>
          <w:tab w:val="clear" w:pos="425"/>
        </w:tabs>
        <w:ind w:left="425" w:rightChars="-203" w:right="-487" w:hanging="851"/>
        <w:jc w:val="center"/>
        <w:rPr>
          <w:rFonts w:ascii="仿宋" w:hAnsi="仿宋" w:cs="仿宋"/>
          <w:b/>
          <w:snapToGrid/>
          <w:spacing w:val="-6"/>
          <w:sz w:val="48"/>
          <w:szCs w:val="48"/>
        </w:rPr>
      </w:pPr>
      <w:r w:rsidRPr="00DF6B47">
        <w:rPr>
          <w:rFonts w:ascii="仿宋" w:hAnsi="仿宋" w:cs="仿宋" w:hint="eastAsia"/>
          <w:b/>
          <w:snapToGrid/>
          <w:spacing w:val="-6"/>
          <w:sz w:val="48"/>
          <w:szCs w:val="48"/>
        </w:rPr>
        <w:t>江苏农林职业技术学院</w:t>
      </w:r>
    </w:p>
    <w:p w:rsidR="00260FF7" w:rsidRPr="00DF6B47" w:rsidRDefault="00016BBA">
      <w:pPr>
        <w:pStyle w:val="a"/>
        <w:numPr>
          <w:ilvl w:val="0"/>
          <w:numId w:val="0"/>
        </w:numPr>
        <w:tabs>
          <w:tab w:val="clear" w:pos="425"/>
        </w:tabs>
        <w:ind w:left="425" w:rightChars="-203" w:right="-487" w:hanging="851"/>
        <w:jc w:val="center"/>
        <w:rPr>
          <w:rFonts w:ascii="仿宋" w:hAnsi="仿宋" w:cs="仿宋"/>
          <w:sz w:val="72"/>
          <w:szCs w:val="56"/>
        </w:rPr>
      </w:pPr>
      <w:r w:rsidRPr="00DF6B47">
        <w:rPr>
          <w:rFonts w:ascii="仿宋" w:hAnsi="仿宋" w:cs="仿宋" w:hint="eastAsia"/>
          <w:b/>
          <w:snapToGrid/>
          <w:spacing w:val="-6"/>
          <w:sz w:val="48"/>
          <w:szCs w:val="48"/>
        </w:rPr>
        <w:t>新能源汽车充电桩建设运维项目</w:t>
      </w:r>
    </w:p>
    <w:p w:rsidR="00260FF7" w:rsidRPr="00DF6B47" w:rsidRDefault="00260FF7">
      <w:pPr>
        <w:pStyle w:val="a"/>
        <w:numPr>
          <w:ilvl w:val="0"/>
          <w:numId w:val="0"/>
        </w:numPr>
        <w:tabs>
          <w:tab w:val="clear" w:pos="425"/>
        </w:tabs>
        <w:ind w:left="425"/>
        <w:rPr>
          <w:rFonts w:ascii="仿宋" w:hAnsi="仿宋" w:cs="仿宋"/>
        </w:rPr>
      </w:pPr>
    </w:p>
    <w:p w:rsidR="00260FF7" w:rsidRPr="00DF6B47" w:rsidRDefault="00260FF7">
      <w:pPr>
        <w:pStyle w:val="a"/>
        <w:numPr>
          <w:ilvl w:val="0"/>
          <w:numId w:val="0"/>
        </w:numPr>
        <w:tabs>
          <w:tab w:val="clear" w:pos="425"/>
        </w:tabs>
        <w:ind w:left="425"/>
        <w:rPr>
          <w:rFonts w:ascii="仿宋" w:hAnsi="仿宋" w:cs="仿宋"/>
        </w:rPr>
      </w:pPr>
    </w:p>
    <w:p w:rsidR="00260FF7" w:rsidRPr="00DF6B47" w:rsidRDefault="00260FF7">
      <w:pPr>
        <w:pStyle w:val="a"/>
        <w:numPr>
          <w:ilvl w:val="0"/>
          <w:numId w:val="0"/>
        </w:numPr>
        <w:tabs>
          <w:tab w:val="clear" w:pos="425"/>
        </w:tabs>
        <w:ind w:left="425"/>
        <w:rPr>
          <w:rFonts w:ascii="仿宋" w:hAnsi="仿宋" w:cs="仿宋"/>
        </w:rPr>
      </w:pPr>
    </w:p>
    <w:p w:rsidR="00260FF7" w:rsidRPr="00DF6B47" w:rsidRDefault="00260FF7">
      <w:pPr>
        <w:pStyle w:val="a"/>
        <w:numPr>
          <w:ilvl w:val="0"/>
          <w:numId w:val="0"/>
        </w:numPr>
        <w:tabs>
          <w:tab w:val="clear" w:pos="425"/>
        </w:tabs>
        <w:ind w:left="425"/>
        <w:rPr>
          <w:rFonts w:ascii="仿宋" w:hAnsi="仿宋" w:cs="仿宋"/>
        </w:rPr>
      </w:pPr>
    </w:p>
    <w:p w:rsidR="00260FF7" w:rsidRPr="00DF6B47" w:rsidRDefault="00260FF7">
      <w:pPr>
        <w:pStyle w:val="a"/>
        <w:numPr>
          <w:ilvl w:val="0"/>
          <w:numId w:val="0"/>
        </w:numPr>
        <w:tabs>
          <w:tab w:val="clear" w:pos="425"/>
        </w:tabs>
        <w:ind w:left="425"/>
        <w:rPr>
          <w:rFonts w:ascii="仿宋" w:hAnsi="仿宋" w:cs="仿宋"/>
        </w:rPr>
      </w:pPr>
    </w:p>
    <w:p w:rsidR="00260FF7" w:rsidRPr="00DF6B47" w:rsidRDefault="00260FF7">
      <w:pPr>
        <w:pStyle w:val="a"/>
        <w:numPr>
          <w:ilvl w:val="0"/>
          <w:numId w:val="0"/>
        </w:numPr>
        <w:tabs>
          <w:tab w:val="clear" w:pos="425"/>
        </w:tabs>
        <w:ind w:left="425"/>
        <w:rPr>
          <w:rFonts w:ascii="仿宋" w:hAnsi="仿宋" w:cs="仿宋"/>
        </w:rPr>
      </w:pPr>
    </w:p>
    <w:p w:rsidR="00260FF7" w:rsidRPr="00DF6B47" w:rsidRDefault="00016BBA">
      <w:pPr>
        <w:jc w:val="center"/>
        <w:rPr>
          <w:rFonts w:ascii="仿宋" w:hAnsi="仿宋" w:cs="仿宋"/>
          <w:b/>
          <w:sz w:val="72"/>
          <w:szCs w:val="72"/>
        </w:rPr>
      </w:pPr>
      <w:r w:rsidRPr="00DF6B47">
        <w:rPr>
          <w:rFonts w:ascii="仿宋" w:hAnsi="仿宋" w:cs="仿宋" w:hint="eastAsia"/>
          <w:b/>
          <w:sz w:val="72"/>
          <w:szCs w:val="72"/>
        </w:rPr>
        <w:t>询价文件</w:t>
      </w:r>
    </w:p>
    <w:p w:rsidR="00260FF7" w:rsidRPr="00DF6B47" w:rsidRDefault="00260FF7">
      <w:pPr>
        <w:spacing w:line="480" w:lineRule="auto"/>
        <w:ind w:firstLineChars="150" w:firstLine="480"/>
        <w:jc w:val="left"/>
        <w:rPr>
          <w:rFonts w:ascii="仿宋" w:hAnsi="仿宋" w:cs="仿宋"/>
          <w:sz w:val="32"/>
          <w:szCs w:val="32"/>
        </w:rPr>
      </w:pPr>
    </w:p>
    <w:p w:rsidR="00260FF7" w:rsidRPr="00DF6B47" w:rsidRDefault="00260FF7">
      <w:pPr>
        <w:spacing w:line="480" w:lineRule="auto"/>
        <w:jc w:val="left"/>
        <w:rPr>
          <w:rFonts w:ascii="仿宋" w:hAnsi="仿宋" w:cs="仿宋"/>
          <w:sz w:val="32"/>
          <w:szCs w:val="32"/>
        </w:rPr>
      </w:pPr>
    </w:p>
    <w:p w:rsidR="00260FF7" w:rsidRPr="00DF6B47" w:rsidRDefault="00260FF7">
      <w:pPr>
        <w:spacing w:line="480" w:lineRule="auto"/>
        <w:ind w:firstLineChars="150" w:firstLine="480"/>
        <w:jc w:val="left"/>
        <w:rPr>
          <w:rFonts w:ascii="仿宋" w:hAnsi="仿宋" w:cs="仿宋"/>
          <w:sz w:val="32"/>
          <w:szCs w:val="32"/>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260FF7">
      <w:pPr>
        <w:pStyle w:val="a"/>
        <w:numPr>
          <w:ilvl w:val="0"/>
          <w:numId w:val="0"/>
        </w:numPr>
        <w:tabs>
          <w:tab w:val="clear" w:pos="425"/>
        </w:tabs>
        <w:ind w:left="425" w:hanging="425"/>
        <w:rPr>
          <w:rFonts w:ascii="仿宋" w:hAnsi="仿宋" w:cs="仿宋"/>
        </w:rPr>
      </w:pPr>
    </w:p>
    <w:p w:rsidR="00260FF7" w:rsidRPr="00DF6B47" w:rsidRDefault="00016BBA">
      <w:pPr>
        <w:jc w:val="center"/>
        <w:rPr>
          <w:rFonts w:ascii="仿宋" w:hAnsi="仿宋" w:cs="仿宋"/>
          <w:b/>
          <w:bCs/>
          <w:sz w:val="32"/>
          <w:szCs w:val="32"/>
        </w:rPr>
      </w:pPr>
      <w:r w:rsidRPr="00DF6B47">
        <w:rPr>
          <w:rFonts w:ascii="仿宋" w:hAnsi="仿宋" w:cs="仿宋" w:hint="eastAsia"/>
          <w:b/>
          <w:bCs/>
          <w:sz w:val="32"/>
          <w:szCs w:val="32"/>
        </w:rPr>
        <w:t>采 购 人：江苏农林职业技术学院</w:t>
      </w:r>
    </w:p>
    <w:p w:rsidR="00260FF7" w:rsidRPr="00DF6B47" w:rsidRDefault="00016BBA">
      <w:pPr>
        <w:ind w:firstLineChars="150" w:firstLine="482"/>
        <w:jc w:val="center"/>
        <w:rPr>
          <w:rFonts w:ascii="仿宋" w:hAnsi="仿宋" w:cs="仿宋"/>
          <w:b/>
          <w:bCs/>
          <w:sz w:val="32"/>
          <w:szCs w:val="32"/>
        </w:rPr>
      </w:pPr>
      <w:r w:rsidRPr="00DF6B47">
        <w:rPr>
          <w:rFonts w:ascii="仿宋" w:hAnsi="仿宋" w:cs="仿宋" w:hint="eastAsia"/>
          <w:b/>
          <w:bCs/>
          <w:sz w:val="32"/>
          <w:szCs w:val="32"/>
        </w:rPr>
        <w:t>二〇二二年</w:t>
      </w:r>
      <w:r w:rsidR="0075728E" w:rsidRPr="00DF6B47">
        <w:rPr>
          <w:rFonts w:ascii="仿宋" w:hAnsi="仿宋" w:cs="仿宋" w:hint="eastAsia"/>
          <w:b/>
          <w:bCs/>
          <w:sz w:val="32"/>
          <w:szCs w:val="32"/>
        </w:rPr>
        <w:t>八</w:t>
      </w:r>
      <w:r w:rsidRPr="00DF6B47">
        <w:rPr>
          <w:rFonts w:ascii="仿宋" w:hAnsi="仿宋" w:cs="仿宋" w:hint="eastAsia"/>
          <w:b/>
          <w:bCs/>
          <w:sz w:val="32"/>
          <w:szCs w:val="32"/>
        </w:rPr>
        <w:t>月</w:t>
      </w:r>
    </w:p>
    <w:p w:rsidR="00260FF7" w:rsidRPr="00DF6B47" w:rsidRDefault="00260FF7">
      <w:pPr>
        <w:jc w:val="center"/>
        <w:rPr>
          <w:rFonts w:ascii="仿宋" w:hAnsi="仿宋" w:cs="仿宋"/>
          <w:b/>
          <w:sz w:val="32"/>
          <w:szCs w:val="32"/>
        </w:rPr>
      </w:pPr>
    </w:p>
    <w:p w:rsidR="00260FF7" w:rsidRPr="00DF6B47" w:rsidRDefault="00260FF7">
      <w:pPr>
        <w:pStyle w:val="Default"/>
        <w:rPr>
          <w:rFonts w:ascii="仿宋" w:eastAsia="仿宋" w:hAnsi="仿宋" w:cs="仿宋"/>
          <w:b/>
          <w:color w:val="auto"/>
          <w:sz w:val="32"/>
          <w:szCs w:val="32"/>
        </w:rPr>
      </w:pPr>
    </w:p>
    <w:p w:rsidR="00260FF7" w:rsidRPr="00DF6B47" w:rsidRDefault="00016BBA">
      <w:pPr>
        <w:adjustRightInd w:val="0"/>
        <w:spacing w:before="100" w:beforeAutospacing="1" w:after="240" w:line="320" w:lineRule="exact"/>
        <w:jc w:val="center"/>
        <w:rPr>
          <w:rFonts w:ascii="仿宋" w:hAnsi="仿宋" w:cs="仿宋"/>
          <w:b/>
          <w:bCs/>
          <w:sz w:val="32"/>
          <w:szCs w:val="48"/>
          <w:lang w:val="zh-CN"/>
        </w:rPr>
      </w:pPr>
      <w:r w:rsidRPr="00DF6B47">
        <w:rPr>
          <w:rFonts w:ascii="仿宋" w:hAnsi="仿宋" w:cs="仿宋" w:hint="eastAsia"/>
          <w:b/>
          <w:bCs/>
          <w:kern w:val="0"/>
          <w:sz w:val="32"/>
          <w:szCs w:val="32"/>
        </w:rPr>
        <w:lastRenderedPageBreak/>
        <w:t>充电桩建设及运维服务</w:t>
      </w:r>
      <w:r w:rsidRPr="00DF6B47">
        <w:rPr>
          <w:rFonts w:ascii="仿宋" w:hAnsi="仿宋" w:cs="仿宋" w:hint="eastAsia"/>
          <w:b/>
          <w:sz w:val="36"/>
          <w:szCs w:val="36"/>
        </w:rPr>
        <w:t>项目</w:t>
      </w:r>
      <w:r w:rsidRPr="00DF6B47">
        <w:rPr>
          <w:rFonts w:ascii="仿宋" w:hAnsi="仿宋" w:cs="仿宋" w:hint="eastAsia"/>
          <w:b/>
          <w:bCs/>
          <w:sz w:val="32"/>
          <w:szCs w:val="48"/>
          <w:lang w:val="zh-CN"/>
        </w:rPr>
        <w:t>询价文件</w:t>
      </w:r>
    </w:p>
    <w:p w:rsidR="00260FF7" w:rsidRPr="00DF6B47" w:rsidRDefault="00016BBA">
      <w:pPr>
        <w:ind w:firstLineChars="200" w:firstLine="480"/>
        <w:rPr>
          <w:rFonts w:ascii="仿宋" w:hAnsi="仿宋" w:cs="仿宋"/>
          <w:b/>
        </w:rPr>
      </w:pPr>
      <w:r w:rsidRPr="00DF6B47">
        <w:rPr>
          <w:rFonts w:ascii="仿宋" w:hAnsi="仿宋" w:cs="仿宋" w:hint="eastAsia"/>
        </w:rPr>
        <w:t>根据江苏农林职业技术学院采购管理的有关规定，现对我校充电桩建设和运维服务项目进行公开询价，欢迎符合本次询价要求的</w:t>
      </w:r>
      <w:r w:rsidR="00BF24A1" w:rsidRPr="00DF6B47">
        <w:rPr>
          <w:rFonts w:ascii="仿宋" w:hAnsi="仿宋" w:cs="仿宋" w:hint="eastAsia"/>
        </w:rPr>
        <w:t>企业</w:t>
      </w:r>
      <w:r w:rsidRPr="00DF6B47">
        <w:rPr>
          <w:rFonts w:ascii="仿宋" w:hAnsi="仿宋" w:cs="仿宋" w:hint="eastAsia"/>
        </w:rPr>
        <w:t>参加报价。</w:t>
      </w:r>
    </w:p>
    <w:p w:rsidR="00260FF7" w:rsidRPr="00DF6B47" w:rsidRDefault="00260FF7">
      <w:pPr>
        <w:rPr>
          <w:rFonts w:ascii="仿宋" w:hAnsi="仿宋" w:cs="仿宋"/>
          <w:b/>
        </w:rPr>
      </w:pPr>
    </w:p>
    <w:p w:rsidR="00260FF7" w:rsidRPr="00DF6B47" w:rsidRDefault="00016BBA" w:rsidP="00BF24A1">
      <w:pPr>
        <w:pStyle w:val="1"/>
        <w:jc w:val="center"/>
      </w:pPr>
      <w:r w:rsidRPr="00DF6B47">
        <w:rPr>
          <w:rFonts w:hint="eastAsia"/>
        </w:rPr>
        <w:t>第一部分</w:t>
      </w:r>
      <w:r w:rsidRPr="00DF6B47">
        <w:rPr>
          <w:rFonts w:hint="eastAsia"/>
        </w:rPr>
        <w:t xml:space="preserve"> </w:t>
      </w:r>
      <w:r w:rsidRPr="00DF6B47">
        <w:rPr>
          <w:rFonts w:hint="eastAsia"/>
        </w:rPr>
        <w:t>询价公告</w:t>
      </w:r>
    </w:p>
    <w:p w:rsidR="00260FF7" w:rsidRPr="00DF6B47" w:rsidRDefault="00016BBA">
      <w:pPr>
        <w:rPr>
          <w:rFonts w:ascii="仿宋" w:hAnsi="仿宋" w:cs="仿宋"/>
        </w:rPr>
      </w:pPr>
      <w:r w:rsidRPr="00DF6B47">
        <w:rPr>
          <w:rFonts w:ascii="仿宋" w:hAnsi="仿宋" w:cs="仿宋" w:hint="eastAsia"/>
          <w:b/>
        </w:rPr>
        <w:t>一、项目名称</w:t>
      </w:r>
      <w:r w:rsidRPr="00DF6B47">
        <w:rPr>
          <w:rFonts w:ascii="仿宋" w:hAnsi="仿宋" w:cs="仿宋" w:hint="eastAsia"/>
        </w:rPr>
        <w:t>：</w:t>
      </w:r>
    </w:p>
    <w:p w:rsidR="00260FF7" w:rsidRPr="00DF6B47" w:rsidRDefault="00016BBA">
      <w:pPr>
        <w:rPr>
          <w:rFonts w:ascii="仿宋" w:hAnsi="仿宋" w:cs="仿宋"/>
        </w:rPr>
      </w:pPr>
      <w:r w:rsidRPr="00DF6B47">
        <w:rPr>
          <w:rFonts w:ascii="仿宋" w:hAnsi="仿宋" w:cs="仿宋" w:hint="eastAsia"/>
        </w:rPr>
        <w:t>江苏农林职业技术学院新能源汽车充电桩建设运维项目</w:t>
      </w:r>
    </w:p>
    <w:p w:rsidR="00260FF7" w:rsidRPr="00DF6B47" w:rsidRDefault="00016BBA">
      <w:pPr>
        <w:rPr>
          <w:rFonts w:ascii="仿宋" w:hAnsi="仿宋" w:cs="仿宋"/>
          <w:b/>
        </w:rPr>
      </w:pPr>
      <w:r w:rsidRPr="00DF6B47">
        <w:rPr>
          <w:rFonts w:ascii="仿宋" w:hAnsi="仿宋" w:cs="仿宋" w:hint="eastAsia"/>
          <w:b/>
        </w:rPr>
        <w:t>二、采购数量：</w:t>
      </w:r>
    </w:p>
    <w:p w:rsidR="00260FF7" w:rsidRPr="00DF6B47" w:rsidRDefault="00016BBA">
      <w:pPr>
        <w:ind w:firstLine="430"/>
        <w:rPr>
          <w:rFonts w:ascii="仿宋" w:hAnsi="仿宋" w:cs="仿宋"/>
          <w:kern w:val="0"/>
        </w:rPr>
      </w:pPr>
      <w:r w:rsidRPr="00DF6B47">
        <w:rPr>
          <w:rFonts w:ascii="仿宋" w:hAnsi="仿宋" w:cs="仿宋" w:hint="eastAsia"/>
        </w:rPr>
        <w:t>1.</w:t>
      </w:r>
      <w:r w:rsidRPr="00DF6B47">
        <w:rPr>
          <w:rFonts w:ascii="仿宋" w:hAnsi="仿宋" w:cs="仿宋" w:hint="eastAsia"/>
          <w:kern w:val="0"/>
        </w:rPr>
        <w:t>充电桩建设：1</w:t>
      </w:r>
      <w:r w:rsidRPr="00DF6B47">
        <w:rPr>
          <w:rFonts w:ascii="仿宋" w:hAnsi="仿宋" w:cs="仿宋" w:hint="eastAsia"/>
          <w:b/>
          <w:kern w:val="0"/>
        </w:rPr>
        <w:t>个汽车充电桩点（</w:t>
      </w:r>
      <w:r w:rsidRPr="00DF6B47">
        <w:rPr>
          <w:rFonts w:ascii="仿宋" w:hAnsi="仿宋" w:cs="仿宋"/>
          <w:b/>
          <w:kern w:val="0"/>
        </w:rPr>
        <w:t>4</w:t>
      </w:r>
      <w:r w:rsidRPr="00DF6B47">
        <w:rPr>
          <w:rFonts w:ascii="仿宋" w:hAnsi="仿宋" w:cs="仿宋" w:hint="eastAsia"/>
          <w:b/>
          <w:kern w:val="0"/>
        </w:rPr>
        <w:t>个充电位）</w:t>
      </w:r>
      <w:bookmarkStart w:id="1" w:name="_Toc25772"/>
      <w:r w:rsidRPr="00DF6B47">
        <w:rPr>
          <w:rFonts w:ascii="仿宋" w:hAnsi="仿宋" w:cs="仿宋" w:hint="eastAsia"/>
          <w:b/>
          <w:kern w:val="0"/>
        </w:rPr>
        <w:t>，</w:t>
      </w:r>
      <w:r w:rsidRPr="00DF6B47">
        <w:rPr>
          <w:rFonts w:ascii="仿宋" w:hAnsi="仿宋" w:cs="仿宋" w:hint="eastAsia"/>
          <w:kern w:val="0"/>
        </w:rPr>
        <w:t>实际建设过程中，询价方可根据实际情况做适当增减（</w:t>
      </w:r>
      <w:r w:rsidRPr="00DF6B47">
        <w:rPr>
          <w:rFonts w:ascii="仿宋" w:hAnsi="仿宋" w:cs="仿宋" w:hint="eastAsia"/>
          <w:b/>
          <w:kern w:val="0"/>
        </w:rPr>
        <w:t>选址情况见询价项目要求，建议报价方实地勘察</w:t>
      </w:r>
      <w:r w:rsidRPr="00DF6B47">
        <w:rPr>
          <w:rFonts w:ascii="仿宋" w:hAnsi="仿宋" w:cs="仿宋" w:hint="eastAsia"/>
          <w:kern w:val="0"/>
        </w:rPr>
        <w:t>）。</w:t>
      </w:r>
    </w:p>
    <w:bookmarkEnd w:id="1"/>
    <w:p w:rsidR="00260FF7" w:rsidRPr="00DF6B47" w:rsidRDefault="00016BBA">
      <w:pPr>
        <w:ind w:firstLine="430"/>
        <w:rPr>
          <w:rFonts w:ascii="仿宋" w:hAnsi="仿宋" w:cs="仿宋"/>
          <w:kern w:val="0"/>
        </w:rPr>
      </w:pPr>
      <w:r w:rsidRPr="00DF6B47">
        <w:rPr>
          <w:rFonts w:ascii="仿宋" w:hAnsi="仿宋" w:cs="仿宋" w:hint="eastAsia"/>
          <w:kern w:val="0"/>
        </w:rPr>
        <w:t>2.运维服务：</w:t>
      </w:r>
      <w:r w:rsidRPr="00DF6B47">
        <w:rPr>
          <w:rFonts w:ascii="仿宋" w:hAnsi="仿宋" w:cs="仿宋" w:hint="eastAsia"/>
          <w:b/>
          <w:kern w:val="0"/>
        </w:rPr>
        <w:t>服务期五年，自2022年8月</w:t>
      </w:r>
      <w:r w:rsidR="001E7437" w:rsidRPr="00DF6B47">
        <w:rPr>
          <w:rFonts w:ascii="仿宋" w:hAnsi="仿宋" w:cs="仿宋"/>
          <w:b/>
          <w:kern w:val="0"/>
        </w:rPr>
        <w:t>26</w:t>
      </w:r>
      <w:r w:rsidRPr="00DF6B47">
        <w:rPr>
          <w:rFonts w:ascii="仿宋" w:hAnsi="仿宋" w:cs="仿宋" w:hint="eastAsia"/>
          <w:b/>
          <w:kern w:val="0"/>
        </w:rPr>
        <w:t>日-2027年</w:t>
      </w:r>
      <w:r w:rsidR="001E7437" w:rsidRPr="00DF6B47">
        <w:rPr>
          <w:rFonts w:ascii="仿宋" w:hAnsi="仿宋" w:cs="仿宋"/>
          <w:b/>
          <w:kern w:val="0"/>
        </w:rPr>
        <w:t>8</w:t>
      </w:r>
      <w:r w:rsidRPr="00DF6B47">
        <w:rPr>
          <w:rFonts w:ascii="仿宋" w:hAnsi="仿宋" w:cs="仿宋" w:hint="eastAsia"/>
          <w:b/>
          <w:kern w:val="0"/>
        </w:rPr>
        <w:t>月</w:t>
      </w:r>
      <w:r w:rsidR="002129BF" w:rsidRPr="00DF6B47">
        <w:rPr>
          <w:rFonts w:ascii="仿宋" w:hAnsi="仿宋" w:cs="仿宋"/>
          <w:b/>
          <w:kern w:val="0"/>
        </w:rPr>
        <w:t>2</w:t>
      </w:r>
      <w:r w:rsidR="001E7437" w:rsidRPr="00DF6B47">
        <w:rPr>
          <w:rFonts w:ascii="仿宋" w:hAnsi="仿宋" w:cs="仿宋"/>
          <w:b/>
          <w:kern w:val="0"/>
        </w:rPr>
        <w:t>5</w:t>
      </w:r>
      <w:r w:rsidRPr="00DF6B47">
        <w:rPr>
          <w:rFonts w:ascii="仿宋" w:hAnsi="仿宋" w:cs="仿宋" w:hint="eastAsia"/>
          <w:b/>
          <w:kern w:val="0"/>
        </w:rPr>
        <w:t>日。</w:t>
      </w:r>
      <w:r w:rsidRPr="00DF6B47">
        <w:rPr>
          <w:rFonts w:ascii="仿宋" w:hAnsi="仿宋" w:cs="仿宋" w:hint="eastAsia"/>
          <w:kern w:val="0"/>
        </w:rPr>
        <w:t>服务期满后，询价方将重新询价或做其他规划。</w:t>
      </w:r>
    </w:p>
    <w:p w:rsidR="00260FF7" w:rsidRPr="00DF6B47" w:rsidRDefault="00016BBA">
      <w:pPr>
        <w:ind w:firstLine="430"/>
        <w:rPr>
          <w:rFonts w:ascii="仿宋" w:hAnsi="仿宋" w:cs="仿宋"/>
          <w:kern w:val="0"/>
        </w:rPr>
      </w:pPr>
      <w:r w:rsidRPr="00DF6B47">
        <w:rPr>
          <w:rFonts w:ascii="仿宋" w:hAnsi="仿宋" w:cs="仿宋" w:hint="eastAsia"/>
          <w:kern w:val="0"/>
        </w:rPr>
        <w:t>3.</w:t>
      </w:r>
      <w:r w:rsidRPr="00DF6B47">
        <w:rPr>
          <w:rFonts w:ascii="仿宋" w:hAnsi="仿宋" w:cs="仿宋" w:hint="eastAsia"/>
          <w:b/>
          <w:kern w:val="0"/>
        </w:rPr>
        <w:t>充电桩建设和运维服务项目最高限价</w:t>
      </w:r>
      <w:r w:rsidRPr="00DF6B47">
        <w:rPr>
          <w:rFonts w:ascii="仿宋" w:hAnsi="仿宋" w:cs="仿宋"/>
          <w:b/>
          <w:kern w:val="0"/>
        </w:rPr>
        <w:t>5</w:t>
      </w:r>
      <w:r w:rsidRPr="00DF6B47">
        <w:rPr>
          <w:rFonts w:ascii="仿宋" w:hAnsi="仿宋" w:cs="仿宋" w:hint="eastAsia"/>
          <w:b/>
          <w:kern w:val="0"/>
        </w:rPr>
        <w:t>万元（包括设备购置、建设施工、运营服务、维修、配件等所有保障充电桩运行的费用）</w:t>
      </w:r>
      <w:r w:rsidRPr="00DF6B47">
        <w:rPr>
          <w:rFonts w:ascii="仿宋" w:hAnsi="仿宋" w:cs="仿宋" w:hint="eastAsia"/>
          <w:kern w:val="0"/>
        </w:rPr>
        <w:t>。</w:t>
      </w:r>
    </w:p>
    <w:p w:rsidR="00260FF7" w:rsidRPr="00DF6B47" w:rsidRDefault="00016BBA">
      <w:pPr>
        <w:rPr>
          <w:rFonts w:ascii="仿宋" w:hAnsi="仿宋" w:cs="仿宋"/>
        </w:rPr>
      </w:pPr>
      <w:r w:rsidRPr="00DF6B47">
        <w:rPr>
          <w:rFonts w:ascii="仿宋" w:hAnsi="仿宋" w:cs="仿宋" w:hint="eastAsia"/>
          <w:b/>
        </w:rPr>
        <w:t>三、询价方式</w:t>
      </w:r>
      <w:r w:rsidRPr="00DF6B47">
        <w:rPr>
          <w:rFonts w:ascii="仿宋" w:hAnsi="仿宋" w:cs="仿宋" w:hint="eastAsia"/>
        </w:rPr>
        <w:t>：采取公开询价的方式，询价文件自行下载。</w:t>
      </w:r>
    </w:p>
    <w:p w:rsidR="00260FF7" w:rsidRPr="00DF6B47" w:rsidRDefault="00016BBA">
      <w:pPr>
        <w:spacing w:line="380" w:lineRule="exact"/>
        <w:rPr>
          <w:rFonts w:ascii="仿宋" w:hAnsi="仿宋" w:cs="仿宋"/>
          <w:b/>
        </w:rPr>
      </w:pPr>
      <w:r w:rsidRPr="00DF6B47">
        <w:rPr>
          <w:rFonts w:ascii="仿宋" w:hAnsi="仿宋" w:cs="仿宋" w:hint="eastAsia"/>
          <w:b/>
        </w:rPr>
        <w:t>四、报价人资质要求</w:t>
      </w:r>
    </w:p>
    <w:p w:rsidR="00260FF7" w:rsidRPr="00DF6B47" w:rsidRDefault="00016BBA">
      <w:pPr>
        <w:ind w:firstLineChars="200" w:firstLine="480"/>
      </w:pPr>
      <w:r w:rsidRPr="00DF6B47">
        <w:rPr>
          <w:rFonts w:ascii="仿宋" w:hAnsi="仿宋" w:cs="仿宋" w:hint="eastAsia"/>
          <w:szCs w:val="28"/>
        </w:rPr>
        <w:t>1.供应商须具备独立法人资格并具有独立承担民事责任的能力，营业执照经营范围必须与本项目相适应。</w:t>
      </w:r>
    </w:p>
    <w:p w:rsidR="00260FF7" w:rsidRPr="00DF6B47" w:rsidRDefault="00016BBA">
      <w:pPr>
        <w:spacing w:line="380" w:lineRule="exact"/>
        <w:ind w:firstLineChars="200" w:firstLine="482"/>
        <w:rPr>
          <w:rFonts w:ascii="仿宋" w:hAnsi="仿宋" w:cs="仿宋"/>
          <w:b/>
          <w:bCs/>
        </w:rPr>
      </w:pPr>
      <w:r w:rsidRPr="00DF6B47">
        <w:rPr>
          <w:rFonts w:ascii="仿宋" w:hAnsi="仿宋" w:cs="仿宋" w:hint="eastAsia"/>
          <w:b/>
          <w:bCs/>
        </w:rPr>
        <w:t>2.必须符合《政府采购法》第二十二条对报价人的相关规定：</w:t>
      </w:r>
    </w:p>
    <w:p w:rsidR="00260FF7" w:rsidRPr="00DF6B47" w:rsidRDefault="00016BBA">
      <w:pPr>
        <w:spacing w:line="380" w:lineRule="exact"/>
        <w:ind w:firstLineChars="200" w:firstLine="482"/>
        <w:rPr>
          <w:rFonts w:ascii="仿宋" w:hAnsi="仿宋" w:cs="仿宋"/>
          <w:b/>
          <w:bCs/>
        </w:rPr>
      </w:pPr>
      <w:r w:rsidRPr="00DF6B47">
        <w:rPr>
          <w:rFonts w:ascii="仿宋" w:hAnsi="仿宋" w:cs="仿宋" w:hint="eastAsia"/>
          <w:b/>
          <w:bCs/>
        </w:rPr>
        <w:t>(1)具有独立承担民事责任的能力；</w:t>
      </w:r>
    </w:p>
    <w:p w:rsidR="00260FF7" w:rsidRPr="00DF6B47" w:rsidRDefault="00016BBA">
      <w:pPr>
        <w:spacing w:line="380" w:lineRule="exact"/>
        <w:ind w:firstLineChars="200" w:firstLine="482"/>
        <w:rPr>
          <w:rFonts w:ascii="仿宋" w:hAnsi="仿宋" w:cs="仿宋"/>
          <w:b/>
          <w:bCs/>
        </w:rPr>
      </w:pPr>
      <w:r w:rsidRPr="00DF6B47">
        <w:rPr>
          <w:rFonts w:ascii="仿宋" w:hAnsi="仿宋" w:cs="仿宋" w:hint="eastAsia"/>
          <w:b/>
          <w:bCs/>
        </w:rPr>
        <w:t>(2)具有良好的商业信誉和健全的财务会计制度；</w:t>
      </w:r>
    </w:p>
    <w:p w:rsidR="00260FF7" w:rsidRPr="00DF6B47" w:rsidRDefault="00016BBA">
      <w:pPr>
        <w:spacing w:line="380" w:lineRule="exact"/>
        <w:ind w:firstLineChars="200" w:firstLine="482"/>
        <w:rPr>
          <w:rFonts w:ascii="仿宋" w:hAnsi="仿宋" w:cs="仿宋"/>
          <w:b/>
          <w:bCs/>
        </w:rPr>
      </w:pPr>
      <w:r w:rsidRPr="00DF6B47">
        <w:rPr>
          <w:rFonts w:ascii="仿宋" w:hAnsi="仿宋" w:cs="仿宋" w:hint="eastAsia"/>
          <w:b/>
          <w:bCs/>
        </w:rPr>
        <w:t>(3)具有履行合同所必需的设备和专业技术能力；</w:t>
      </w:r>
    </w:p>
    <w:p w:rsidR="00260FF7" w:rsidRPr="00DF6B47" w:rsidRDefault="00016BBA">
      <w:pPr>
        <w:spacing w:line="380" w:lineRule="exact"/>
        <w:ind w:firstLineChars="200" w:firstLine="482"/>
        <w:rPr>
          <w:rFonts w:ascii="仿宋" w:hAnsi="仿宋" w:cs="仿宋"/>
          <w:b/>
          <w:bCs/>
        </w:rPr>
      </w:pPr>
      <w:r w:rsidRPr="00DF6B47">
        <w:rPr>
          <w:rFonts w:ascii="仿宋" w:hAnsi="仿宋" w:cs="仿宋" w:hint="eastAsia"/>
          <w:b/>
          <w:bCs/>
        </w:rPr>
        <w:t>(4)有依法缴纳税收和社会保障资金的良好记录；</w:t>
      </w:r>
    </w:p>
    <w:p w:rsidR="00260FF7" w:rsidRPr="00DF6B47" w:rsidRDefault="00016BBA">
      <w:pPr>
        <w:spacing w:line="380" w:lineRule="exact"/>
        <w:ind w:firstLineChars="200" w:firstLine="482"/>
        <w:rPr>
          <w:rFonts w:ascii="仿宋" w:hAnsi="仿宋" w:cs="仿宋"/>
          <w:b/>
          <w:bCs/>
        </w:rPr>
      </w:pPr>
      <w:r w:rsidRPr="00DF6B47">
        <w:rPr>
          <w:rFonts w:ascii="仿宋" w:hAnsi="仿宋" w:cs="仿宋" w:hint="eastAsia"/>
          <w:b/>
          <w:bCs/>
        </w:rPr>
        <w:t>(5)参加政府采购活动前三年内，在经营活动中没有重大违法记录；</w:t>
      </w:r>
    </w:p>
    <w:p w:rsidR="00260FF7" w:rsidRPr="00DF6B47" w:rsidRDefault="00016BBA">
      <w:pPr>
        <w:ind w:firstLineChars="200" w:firstLine="482"/>
        <w:rPr>
          <w:rFonts w:ascii="仿宋" w:hAnsi="仿宋" w:cs="仿宋"/>
          <w:b/>
          <w:bCs/>
        </w:rPr>
      </w:pPr>
      <w:r w:rsidRPr="00DF6B47">
        <w:rPr>
          <w:rFonts w:ascii="仿宋" w:hAnsi="仿宋" w:cs="仿宋" w:hint="eastAsia"/>
          <w:b/>
          <w:bCs/>
        </w:rPr>
        <w:t>(6)法律、行政法规的其他条件</w:t>
      </w:r>
    </w:p>
    <w:p w:rsidR="00260FF7" w:rsidRPr="00DF6B47" w:rsidRDefault="00016BBA">
      <w:pPr>
        <w:ind w:firstLineChars="200" w:firstLine="480"/>
        <w:rPr>
          <w:rFonts w:ascii="仿宋" w:hAnsi="仿宋" w:cs="仿宋"/>
          <w:szCs w:val="28"/>
        </w:rPr>
      </w:pPr>
      <w:r w:rsidRPr="00DF6B47">
        <w:rPr>
          <w:rFonts w:ascii="仿宋" w:hAnsi="仿宋" w:cs="仿宋" w:hint="eastAsia"/>
          <w:szCs w:val="28"/>
        </w:rPr>
        <w:t>3.供应商存在以下不良信用记录情形之一的，不得推荐为成交候选供应商，不得确定为成交供应商：</w:t>
      </w:r>
    </w:p>
    <w:p w:rsidR="00260FF7" w:rsidRPr="00DF6B47" w:rsidRDefault="00016BBA">
      <w:pPr>
        <w:ind w:firstLineChars="200" w:firstLine="480"/>
        <w:rPr>
          <w:rFonts w:ascii="仿宋" w:hAnsi="仿宋" w:cs="仿宋"/>
          <w:szCs w:val="28"/>
        </w:rPr>
      </w:pPr>
      <w:r w:rsidRPr="00DF6B47">
        <w:rPr>
          <w:rFonts w:ascii="仿宋" w:hAnsi="仿宋" w:cs="仿宋" w:hint="eastAsia"/>
          <w:szCs w:val="28"/>
        </w:rPr>
        <w:t>（1）供应商被人民法院列入失信被执行人的；</w:t>
      </w:r>
    </w:p>
    <w:p w:rsidR="00260FF7" w:rsidRPr="00DF6B47" w:rsidRDefault="00016BBA">
      <w:pPr>
        <w:ind w:firstLineChars="200" w:firstLine="480"/>
        <w:rPr>
          <w:rFonts w:ascii="仿宋" w:hAnsi="仿宋" w:cs="仿宋"/>
          <w:szCs w:val="28"/>
        </w:rPr>
      </w:pPr>
      <w:r w:rsidRPr="00DF6B47">
        <w:rPr>
          <w:rFonts w:ascii="仿宋" w:hAnsi="仿宋" w:cs="仿宋" w:hint="eastAsia"/>
          <w:szCs w:val="28"/>
        </w:rPr>
        <w:t>（2）供应商或其法定代表人（单位负责人）被人民检察院列入行贿犯罪档案的；</w:t>
      </w:r>
    </w:p>
    <w:p w:rsidR="00260FF7" w:rsidRPr="00DF6B47" w:rsidRDefault="00016BBA">
      <w:pPr>
        <w:ind w:firstLineChars="200" w:firstLine="480"/>
        <w:rPr>
          <w:rFonts w:ascii="仿宋" w:hAnsi="仿宋" w:cs="仿宋"/>
          <w:szCs w:val="28"/>
        </w:rPr>
      </w:pPr>
      <w:r w:rsidRPr="00DF6B47">
        <w:rPr>
          <w:rFonts w:ascii="仿宋" w:hAnsi="仿宋" w:cs="仿宋" w:hint="eastAsia"/>
          <w:szCs w:val="28"/>
        </w:rPr>
        <w:lastRenderedPageBreak/>
        <w:t>（3）供应商被工商行政管理部门列入企业经营异常名录的；</w:t>
      </w:r>
    </w:p>
    <w:p w:rsidR="00260FF7" w:rsidRPr="00DF6B47" w:rsidRDefault="00016BBA">
      <w:pPr>
        <w:ind w:firstLineChars="200" w:firstLine="480"/>
        <w:rPr>
          <w:rFonts w:ascii="仿宋" w:hAnsi="仿宋" w:cs="仿宋"/>
          <w:szCs w:val="28"/>
        </w:rPr>
      </w:pPr>
      <w:r w:rsidRPr="00DF6B47">
        <w:rPr>
          <w:rFonts w:ascii="仿宋" w:hAnsi="仿宋" w:cs="仿宋" w:hint="eastAsia"/>
          <w:szCs w:val="28"/>
        </w:rPr>
        <w:t>（4）供应商被税务部门列入重大税收违法案件当事人名单的。</w:t>
      </w:r>
    </w:p>
    <w:p w:rsidR="00260FF7" w:rsidRPr="00DF6B47" w:rsidRDefault="00016BBA">
      <w:pPr>
        <w:ind w:firstLineChars="200" w:firstLine="480"/>
        <w:rPr>
          <w:rFonts w:ascii="仿宋" w:hAnsi="仿宋" w:cs="仿宋"/>
          <w:b/>
          <w:bCs/>
        </w:rPr>
      </w:pPr>
      <w:r w:rsidRPr="00DF6B47">
        <w:rPr>
          <w:rFonts w:ascii="仿宋" w:hAnsi="仿宋" w:cs="仿宋" w:hint="eastAsia"/>
          <w:szCs w:val="28"/>
        </w:rPr>
        <w:t>4、本项目不接受联合体参与招标。</w:t>
      </w:r>
    </w:p>
    <w:p w:rsidR="00260FF7" w:rsidRPr="00DF6B47" w:rsidRDefault="00016BBA">
      <w:pPr>
        <w:tabs>
          <w:tab w:val="left" w:pos="2842"/>
        </w:tabs>
        <w:autoSpaceDE w:val="0"/>
        <w:autoSpaceDN w:val="0"/>
        <w:adjustRightInd w:val="0"/>
        <w:jc w:val="left"/>
        <w:rPr>
          <w:rFonts w:ascii="仿宋" w:hAnsi="仿宋" w:cs="仿宋"/>
          <w:b/>
        </w:rPr>
      </w:pPr>
      <w:r w:rsidRPr="00DF6B47">
        <w:rPr>
          <w:rFonts w:ascii="仿宋" w:hAnsi="仿宋" w:cs="仿宋" w:hint="eastAsia"/>
          <w:b/>
        </w:rPr>
        <w:t>五、获取</w:t>
      </w:r>
      <w:r w:rsidR="00BF24A1" w:rsidRPr="00DF6B47">
        <w:rPr>
          <w:rFonts w:ascii="仿宋" w:hAnsi="仿宋" w:cs="仿宋" w:hint="eastAsia"/>
          <w:b/>
        </w:rPr>
        <w:t>询价</w:t>
      </w:r>
      <w:r w:rsidRPr="00DF6B47">
        <w:rPr>
          <w:rFonts w:ascii="仿宋" w:hAnsi="仿宋" w:cs="仿宋" w:hint="eastAsia"/>
          <w:b/>
        </w:rPr>
        <w:t>文件</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r w:rsidRPr="00DF6B47">
        <w:rPr>
          <w:rFonts w:ascii="仿宋" w:hAnsi="仿宋" w:cs="仿宋" w:hint="eastAsia"/>
          <w:bCs/>
        </w:rPr>
        <w:t>时间：2022年</w:t>
      </w:r>
      <w:r w:rsidR="00BF24A1" w:rsidRPr="00DF6B47">
        <w:rPr>
          <w:rFonts w:ascii="仿宋" w:hAnsi="仿宋" w:cs="仿宋"/>
          <w:bCs/>
        </w:rPr>
        <w:t>8</w:t>
      </w:r>
      <w:r w:rsidRPr="00DF6B47">
        <w:rPr>
          <w:rFonts w:ascii="仿宋" w:hAnsi="仿宋" w:cs="仿宋" w:hint="eastAsia"/>
          <w:bCs/>
        </w:rPr>
        <w:t>月</w:t>
      </w:r>
      <w:r w:rsidR="001E7437" w:rsidRPr="00DF6B47">
        <w:rPr>
          <w:rFonts w:ascii="仿宋" w:hAnsi="仿宋" w:cs="仿宋" w:hint="eastAsia"/>
          <w:bCs/>
        </w:rPr>
        <w:t>1</w:t>
      </w:r>
      <w:r w:rsidR="001E7437" w:rsidRPr="00DF6B47">
        <w:rPr>
          <w:rFonts w:ascii="仿宋" w:hAnsi="仿宋" w:cs="仿宋"/>
          <w:bCs/>
        </w:rPr>
        <w:t>3</w:t>
      </w:r>
      <w:r w:rsidRPr="00DF6B47">
        <w:rPr>
          <w:rFonts w:ascii="仿宋" w:hAnsi="仿宋" w:cs="仿宋" w:hint="eastAsia"/>
          <w:bCs/>
        </w:rPr>
        <w:t>日至2022年</w:t>
      </w:r>
      <w:r w:rsidR="00BF24A1" w:rsidRPr="00DF6B47">
        <w:rPr>
          <w:rFonts w:ascii="仿宋" w:hAnsi="仿宋" w:cs="仿宋"/>
          <w:bCs/>
        </w:rPr>
        <w:t>8</w:t>
      </w:r>
      <w:r w:rsidRPr="00DF6B47">
        <w:rPr>
          <w:rFonts w:ascii="仿宋" w:hAnsi="仿宋" w:cs="仿宋" w:hint="eastAsia"/>
          <w:bCs/>
        </w:rPr>
        <w:t>月</w:t>
      </w:r>
      <w:r w:rsidR="00BF24A1" w:rsidRPr="00DF6B47">
        <w:rPr>
          <w:rFonts w:ascii="仿宋" w:hAnsi="仿宋" w:cs="仿宋"/>
          <w:bCs/>
        </w:rPr>
        <w:t>1</w:t>
      </w:r>
      <w:r w:rsidR="001E7437" w:rsidRPr="00DF6B47">
        <w:rPr>
          <w:rFonts w:ascii="仿宋" w:hAnsi="仿宋" w:cs="仿宋"/>
          <w:bCs/>
        </w:rPr>
        <w:t>5</w:t>
      </w:r>
      <w:r w:rsidRPr="00DF6B47">
        <w:rPr>
          <w:rFonts w:ascii="仿宋" w:hAnsi="仿宋" w:cs="仿宋" w:hint="eastAsia"/>
          <w:bCs/>
        </w:rPr>
        <w:t>日17时30分（北京时间）</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bookmarkStart w:id="2" w:name="_Hlk92810797"/>
      <w:r w:rsidRPr="00DF6B47">
        <w:rPr>
          <w:rFonts w:ascii="仿宋" w:hAnsi="仿宋" w:cs="仿宋" w:hint="eastAsia"/>
          <w:bCs/>
        </w:rPr>
        <w:t>地点：镇江市句容市文昌东路19号</w:t>
      </w:r>
    </w:p>
    <w:bookmarkEnd w:id="2"/>
    <w:p w:rsidR="00260FF7" w:rsidRPr="00DF6B47" w:rsidRDefault="00016BBA">
      <w:pPr>
        <w:tabs>
          <w:tab w:val="left" w:pos="2842"/>
        </w:tabs>
        <w:autoSpaceDE w:val="0"/>
        <w:autoSpaceDN w:val="0"/>
        <w:adjustRightInd w:val="0"/>
        <w:jc w:val="left"/>
        <w:rPr>
          <w:rFonts w:ascii="仿宋" w:hAnsi="仿宋" w:cs="仿宋"/>
          <w:b/>
        </w:rPr>
      </w:pPr>
      <w:r w:rsidRPr="00DF6B47">
        <w:rPr>
          <w:rFonts w:ascii="仿宋" w:hAnsi="仿宋" w:cs="仿宋" w:hint="eastAsia"/>
          <w:b/>
        </w:rPr>
        <w:t>六、响应文件提交</w:t>
      </w:r>
    </w:p>
    <w:p w:rsidR="00260FF7" w:rsidRPr="00DF6B47" w:rsidRDefault="00016BBA">
      <w:pPr>
        <w:tabs>
          <w:tab w:val="left" w:pos="2842"/>
        </w:tabs>
        <w:autoSpaceDE w:val="0"/>
        <w:autoSpaceDN w:val="0"/>
        <w:adjustRightInd w:val="0"/>
        <w:ind w:firstLineChars="200" w:firstLine="482"/>
        <w:jc w:val="left"/>
        <w:rPr>
          <w:rFonts w:ascii="仿宋" w:hAnsi="仿宋" w:cs="仿宋"/>
          <w:bCs/>
        </w:rPr>
      </w:pPr>
      <w:r w:rsidRPr="00DF6B47">
        <w:rPr>
          <w:rFonts w:ascii="仿宋" w:hAnsi="仿宋" w:cs="仿宋" w:hint="eastAsia"/>
          <w:b/>
        </w:rPr>
        <w:t>截止时间：2022年</w:t>
      </w:r>
      <w:r w:rsidR="00BF24A1" w:rsidRPr="00DF6B47">
        <w:rPr>
          <w:rFonts w:ascii="仿宋" w:hAnsi="仿宋" w:cs="仿宋"/>
          <w:b/>
        </w:rPr>
        <w:t>8</w:t>
      </w:r>
      <w:r w:rsidRPr="00DF6B47">
        <w:rPr>
          <w:rFonts w:ascii="仿宋" w:hAnsi="仿宋" w:cs="仿宋" w:hint="eastAsia"/>
          <w:b/>
        </w:rPr>
        <w:t>月</w:t>
      </w:r>
      <w:r w:rsidR="00BF24A1" w:rsidRPr="00DF6B47">
        <w:rPr>
          <w:rFonts w:ascii="仿宋" w:hAnsi="仿宋" w:cs="仿宋"/>
          <w:b/>
        </w:rPr>
        <w:t>16</w:t>
      </w:r>
      <w:r w:rsidRPr="00DF6B47">
        <w:rPr>
          <w:rFonts w:ascii="仿宋" w:hAnsi="仿宋" w:cs="仿宋" w:hint="eastAsia"/>
          <w:b/>
        </w:rPr>
        <w:t>日1</w:t>
      </w:r>
      <w:r w:rsidR="005D5A74" w:rsidRPr="00DF6B47">
        <w:rPr>
          <w:rFonts w:ascii="仿宋" w:hAnsi="仿宋" w:cs="仿宋"/>
          <w:b/>
        </w:rPr>
        <w:t>7</w:t>
      </w:r>
      <w:r w:rsidRPr="00DF6B47">
        <w:rPr>
          <w:rFonts w:ascii="仿宋" w:hAnsi="仿宋" w:cs="仿宋" w:hint="eastAsia"/>
          <w:b/>
        </w:rPr>
        <w:t>时30分</w:t>
      </w:r>
    </w:p>
    <w:p w:rsidR="00260FF7" w:rsidRPr="00DF6B47" w:rsidRDefault="00016BBA">
      <w:pPr>
        <w:tabs>
          <w:tab w:val="left" w:pos="2842"/>
        </w:tabs>
        <w:autoSpaceDE w:val="0"/>
        <w:autoSpaceDN w:val="0"/>
        <w:adjustRightInd w:val="0"/>
        <w:ind w:firstLineChars="200" w:firstLine="480"/>
        <w:jc w:val="left"/>
        <w:rPr>
          <w:rFonts w:ascii="仿宋" w:hAnsi="仿宋" w:cs="仿宋"/>
          <w:bCs/>
          <w:highlight w:val="yellow"/>
        </w:rPr>
      </w:pPr>
      <w:r w:rsidRPr="00DF6B47">
        <w:rPr>
          <w:rFonts w:ascii="仿宋" w:hAnsi="仿宋" w:cs="仿宋" w:hint="eastAsia"/>
          <w:bCs/>
        </w:rPr>
        <w:t>地点：镇江市句容市文昌东路19号</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r w:rsidRPr="00DF6B47">
        <w:rPr>
          <w:rFonts w:ascii="仿宋" w:hAnsi="仿宋" w:cs="仿宋" w:hint="eastAsia"/>
          <w:bCs/>
        </w:rPr>
        <w:t>注：</w:t>
      </w:r>
      <w:r w:rsidR="00BF24A1" w:rsidRPr="00DF6B47">
        <w:rPr>
          <w:rFonts w:ascii="仿宋" w:hAnsi="仿宋" w:cs="仿宋" w:hint="eastAsia"/>
          <w:bCs/>
        </w:rPr>
        <w:t>供应商将法人授权书、营业执照盖章扫描件、报价表等邮寄到校方联系人或发送至指定邮箱</w:t>
      </w:r>
      <w:r w:rsidR="00BF24A1" w:rsidRPr="00DF6B47">
        <w:rPr>
          <w:rFonts w:ascii="仿宋" w:hAnsi="仿宋" w:cs="仿宋"/>
          <w:bCs/>
        </w:rPr>
        <w:t>798850024</w:t>
      </w:r>
      <w:r w:rsidR="00BF24A1" w:rsidRPr="00DF6B47">
        <w:rPr>
          <w:rFonts w:ascii="仿宋" w:hAnsi="仿宋" w:cs="仿宋" w:hint="eastAsia"/>
          <w:bCs/>
        </w:rPr>
        <w:t>@qq.com。</w:t>
      </w:r>
      <w:r w:rsidRPr="00DF6B47">
        <w:rPr>
          <w:rFonts w:ascii="仿宋" w:hAnsi="仿宋" w:cs="仿宋" w:hint="eastAsia"/>
          <w:bCs/>
        </w:rPr>
        <w:t>逾期送达的、未送达指定地点的响应文件，采购人将予以拒收。</w:t>
      </w:r>
    </w:p>
    <w:p w:rsidR="00260FF7" w:rsidRPr="00DF6B47" w:rsidRDefault="00016BBA">
      <w:pPr>
        <w:tabs>
          <w:tab w:val="left" w:pos="2842"/>
        </w:tabs>
        <w:autoSpaceDE w:val="0"/>
        <w:autoSpaceDN w:val="0"/>
        <w:adjustRightInd w:val="0"/>
        <w:jc w:val="left"/>
        <w:rPr>
          <w:rFonts w:ascii="仿宋" w:hAnsi="仿宋" w:cs="仿宋"/>
          <w:b/>
        </w:rPr>
      </w:pPr>
      <w:r w:rsidRPr="00DF6B47">
        <w:rPr>
          <w:rFonts w:ascii="仿宋" w:hAnsi="仿宋" w:cs="仿宋" w:hint="eastAsia"/>
          <w:b/>
        </w:rPr>
        <w:t>七、开启</w:t>
      </w:r>
    </w:p>
    <w:p w:rsidR="00260FF7" w:rsidRPr="00DF6B47" w:rsidRDefault="00016BBA">
      <w:pPr>
        <w:tabs>
          <w:tab w:val="left" w:pos="2842"/>
        </w:tabs>
        <w:autoSpaceDE w:val="0"/>
        <w:autoSpaceDN w:val="0"/>
        <w:adjustRightInd w:val="0"/>
        <w:ind w:firstLineChars="200" w:firstLine="482"/>
        <w:jc w:val="left"/>
        <w:rPr>
          <w:rFonts w:ascii="仿宋" w:hAnsi="仿宋" w:cs="仿宋"/>
          <w:bCs/>
        </w:rPr>
      </w:pPr>
      <w:r w:rsidRPr="00DF6B47">
        <w:rPr>
          <w:rFonts w:ascii="仿宋" w:hAnsi="仿宋" w:cs="仿宋" w:hint="eastAsia"/>
          <w:b/>
        </w:rPr>
        <w:t>时间：</w:t>
      </w:r>
      <w:r w:rsidRPr="00DF6B47">
        <w:rPr>
          <w:rFonts w:ascii="仿宋" w:hAnsi="仿宋" w:cs="仿宋" w:hint="eastAsia"/>
          <w:bCs/>
        </w:rPr>
        <w:t>2022年</w:t>
      </w:r>
      <w:r w:rsidR="00BF24A1" w:rsidRPr="00DF6B47">
        <w:rPr>
          <w:rFonts w:ascii="仿宋" w:hAnsi="仿宋" w:cs="仿宋"/>
          <w:bCs/>
        </w:rPr>
        <w:t>8</w:t>
      </w:r>
      <w:r w:rsidRPr="00DF6B47">
        <w:rPr>
          <w:rFonts w:ascii="仿宋" w:hAnsi="仿宋" w:cs="仿宋" w:hint="eastAsia"/>
          <w:bCs/>
        </w:rPr>
        <w:t>月</w:t>
      </w:r>
      <w:r w:rsidR="00BF24A1" w:rsidRPr="00DF6B47">
        <w:rPr>
          <w:rFonts w:ascii="仿宋" w:hAnsi="仿宋" w:cs="仿宋"/>
          <w:bCs/>
        </w:rPr>
        <w:t>1</w:t>
      </w:r>
      <w:r w:rsidR="005D5A74" w:rsidRPr="00DF6B47">
        <w:rPr>
          <w:rFonts w:ascii="仿宋" w:hAnsi="仿宋" w:cs="仿宋"/>
          <w:bCs/>
        </w:rPr>
        <w:t>7</w:t>
      </w:r>
      <w:r w:rsidRPr="00DF6B47">
        <w:rPr>
          <w:rFonts w:ascii="仿宋" w:hAnsi="仿宋" w:cs="仿宋" w:hint="eastAsia"/>
          <w:bCs/>
        </w:rPr>
        <w:t>日14时30分</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r w:rsidRPr="00DF6B47">
        <w:rPr>
          <w:rFonts w:ascii="仿宋" w:hAnsi="仿宋" w:cs="仿宋" w:hint="eastAsia"/>
          <w:bCs/>
        </w:rPr>
        <w:t>地点：镇江市句容市文昌东路19号</w:t>
      </w:r>
    </w:p>
    <w:p w:rsidR="00260FF7" w:rsidRPr="00DF6B47" w:rsidRDefault="00016BBA">
      <w:pPr>
        <w:tabs>
          <w:tab w:val="left" w:pos="2842"/>
        </w:tabs>
        <w:autoSpaceDE w:val="0"/>
        <w:autoSpaceDN w:val="0"/>
        <w:adjustRightInd w:val="0"/>
        <w:jc w:val="left"/>
        <w:rPr>
          <w:rFonts w:ascii="仿宋" w:hAnsi="仿宋" w:cs="仿宋"/>
          <w:b/>
        </w:rPr>
      </w:pPr>
      <w:r w:rsidRPr="00DF6B47">
        <w:rPr>
          <w:rFonts w:ascii="仿宋" w:hAnsi="仿宋" w:cs="仿宋" w:hint="eastAsia"/>
          <w:b/>
        </w:rPr>
        <w:t>八</w:t>
      </w:r>
      <w:r w:rsidR="00BF24A1" w:rsidRPr="00DF6B47">
        <w:rPr>
          <w:rFonts w:ascii="仿宋" w:hAnsi="仿宋" w:cs="仿宋" w:hint="eastAsia"/>
          <w:b/>
        </w:rPr>
        <w:t>、</w:t>
      </w:r>
      <w:r w:rsidRPr="00DF6B47">
        <w:rPr>
          <w:rFonts w:ascii="仿宋" w:hAnsi="仿宋" w:cs="仿宋" w:hint="eastAsia"/>
          <w:b/>
        </w:rPr>
        <w:t>其他补充事项</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r w:rsidRPr="00DF6B47">
        <w:rPr>
          <w:rFonts w:ascii="仿宋" w:hAnsi="仿宋" w:cs="仿宋" w:hint="eastAsia"/>
          <w:bCs/>
        </w:rPr>
        <w:t>1、供应商必须在获取截止时间前完成登记及费用缴纳，未登记、逾期登记和未缴费、逾期缴费的响应均无效。获取过程中有任何疑问或问题，请与采购代理机构项目联系人联系；</w:t>
      </w:r>
    </w:p>
    <w:p w:rsidR="00260FF7" w:rsidRPr="00DF6B47" w:rsidRDefault="00BF24A1">
      <w:pPr>
        <w:tabs>
          <w:tab w:val="left" w:pos="2842"/>
        </w:tabs>
        <w:autoSpaceDE w:val="0"/>
        <w:autoSpaceDN w:val="0"/>
        <w:adjustRightInd w:val="0"/>
        <w:jc w:val="left"/>
        <w:rPr>
          <w:rFonts w:ascii="仿宋" w:hAnsi="仿宋" w:cs="仿宋"/>
          <w:b/>
        </w:rPr>
      </w:pPr>
      <w:r w:rsidRPr="00DF6B47">
        <w:rPr>
          <w:rFonts w:ascii="仿宋" w:hAnsi="仿宋" w:cs="仿宋" w:hint="eastAsia"/>
          <w:b/>
        </w:rPr>
        <w:t>九</w:t>
      </w:r>
      <w:r w:rsidR="00016BBA" w:rsidRPr="00DF6B47">
        <w:rPr>
          <w:rFonts w:ascii="仿宋" w:hAnsi="仿宋" w:cs="仿宋" w:hint="eastAsia"/>
          <w:b/>
        </w:rPr>
        <w:t>、联系方法</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bookmarkStart w:id="3" w:name="_Hlk92810737"/>
      <w:r w:rsidRPr="00DF6B47">
        <w:rPr>
          <w:rFonts w:ascii="仿宋" w:hAnsi="仿宋" w:cs="仿宋" w:hint="eastAsia"/>
          <w:bCs/>
        </w:rPr>
        <w:t>1、采购人信息：</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r w:rsidRPr="00DF6B47">
        <w:rPr>
          <w:rFonts w:ascii="仿宋" w:hAnsi="仿宋" w:cs="仿宋" w:hint="eastAsia"/>
          <w:bCs/>
        </w:rPr>
        <w:t>名称：江苏农林职业技术学院</w:t>
      </w:r>
    </w:p>
    <w:p w:rsidR="00260FF7" w:rsidRPr="00DF6B47" w:rsidRDefault="00016BBA">
      <w:pPr>
        <w:tabs>
          <w:tab w:val="left" w:pos="2842"/>
        </w:tabs>
        <w:autoSpaceDE w:val="0"/>
        <w:autoSpaceDN w:val="0"/>
        <w:adjustRightInd w:val="0"/>
        <w:ind w:firstLineChars="200" w:firstLine="480"/>
        <w:jc w:val="left"/>
        <w:rPr>
          <w:rFonts w:ascii="仿宋" w:hAnsi="仿宋" w:cs="仿宋"/>
          <w:bCs/>
        </w:rPr>
      </w:pPr>
      <w:r w:rsidRPr="00DF6B47">
        <w:rPr>
          <w:rFonts w:ascii="仿宋" w:hAnsi="仿宋" w:cs="仿宋" w:hint="eastAsia"/>
          <w:bCs/>
        </w:rPr>
        <w:t>电话：</w:t>
      </w:r>
      <w:r w:rsidR="00BF24A1" w:rsidRPr="00DF6B47">
        <w:rPr>
          <w:rFonts w:ascii="仿宋" w:hAnsi="仿宋" w:cs="仿宋" w:hint="eastAsia"/>
          <w:bCs/>
        </w:rPr>
        <w:t>1</w:t>
      </w:r>
      <w:r w:rsidR="00BF24A1" w:rsidRPr="00DF6B47">
        <w:rPr>
          <w:rFonts w:ascii="仿宋" w:hAnsi="仿宋" w:cs="仿宋"/>
          <w:bCs/>
        </w:rPr>
        <w:t xml:space="preserve">3912105786 </w:t>
      </w:r>
      <w:r w:rsidR="00BF24A1" w:rsidRPr="00DF6B47">
        <w:rPr>
          <w:rFonts w:ascii="仿宋" w:hAnsi="仿宋" w:cs="仿宋" w:hint="eastAsia"/>
          <w:bCs/>
        </w:rPr>
        <w:t>曾老师</w:t>
      </w:r>
      <w:r w:rsidRPr="00DF6B47">
        <w:rPr>
          <w:rFonts w:ascii="仿宋" w:hAnsi="仿宋" w:cs="仿宋" w:hint="eastAsia"/>
          <w:bCs/>
        </w:rPr>
        <w:t xml:space="preserve"> </w:t>
      </w:r>
    </w:p>
    <w:bookmarkEnd w:id="3"/>
    <w:p w:rsidR="00260FF7" w:rsidRPr="00DF6B47" w:rsidRDefault="00016BBA">
      <w:pPr>
        <w:rPr>
          <w:rFonts w:ascii="仿宋" w:hAnsi="仿宋" w:cs="仿宋"/>
          <w:b/>
        </w:rPr>
      </w:pPr>
      <w:r w:rsidRPr="00DF6B47">
        <w:rPr>
          <w:rFonts w:ascii="仿宋" w:hAnsi="仿宋" w:cs="仿宋" w:hint="eastAsia"/>
          <w:b/>
        </w:rPr>
        <w:t>十一、报价须知及报价文件说明</w:t>
      </w:r>
    </w:p>
    <w:p w:rsidR="00260FF7" w:rsidRPr="00DF6B47" w:rsidRDefault="00016BBA">
      <w:pPr>
        <w:spacing w:line="380" w:lineRule="exact"/>
        <w:ind w:firstLineChars="200" w:firstLine="482"/>
        <w:rPr>
          <w:rFonts w:ascii="仿宋" w:hAnsi="仿宋" w:cs="仿宋"/>
          <w:b/>
        </w:rPr>
      </w:pPr>
      <w:r w:rsidRPr="00DF6B47">
        <w:rPr>
          <w:rFonts w:ascii="仿宋" w:hAnsi="仿宋" w:cs="仿宋" w:hint="eastAsia"/>
          <w:b/>
        </w:rPr>
        <w:t>（一）报价文件的基本要求</w:t>
      </w:r>
    </w:p>
    <w:p w:rsidR="00260FF7" w:rsidRPr="00DF6B47" w:rsidRDefault="00016BBA">
      <w:pPr>
        <w:widowControl/>
        <w:spacing w:line="380" w:lineRule="exact"/>
        <w:ind w:firstLineChars="200" w:firstLine="480"/>
        <w:jc w:val="left"/>
        <w:rPr>
          <w:rFonts w:ascii="仿宋" w:hAnsi="仿宋" w:cs="仿宋"/>
        </w:rPr>
      </w:pPr>
      <w:r w:rsidRPr="00DF6B47">
        <w:rPr>
          <w:rFonts w:ascii="仿宋" w:hAnsi="仿宋" w:cs="仿宋" w:hint="eastAsia"/>
        </w:rPr>
        <w:t>1.报价文件编制</w:t>
      </w:r>
    </w:p>
    <w:p w:rsidR="00260FF7" w:rsidRPr="00DF6B47" w:rsidRDefault="00016BBA">
      <w:pPr>
        <w:widowControl/>
        <w:spacing w:line="380" w:lineRule="exact"/>
        <w:ind w:firstLineChars="200" w:firstLine="480"/>
        <w:jc w:val="left"/>
        <w:rPr>
          <w:rFonts w:ascii="仿宋" w:hAnsi="仿宋" w:cs="仿宋"/>
        </w:rPr>
      </w:pPr>
      <w:r w:rsidRPr="00DF6B47">
        <w:rPr>
          <w:rFonts w:ascii="仿宋" w:hAnsi="仿宋" w:cs="仿宋" w:hint="eastAsia"/>
        </w:rPr>
        <w:t>（1）所有复印件、扫描件等资料须加盖公章，并入册。</w:t>
      </w:r>
    </w:p>
    <w:p w:rsidR="00260FF7" w:rsidRPr="00DF6B47" w:rsidRDefault="00016BBA">
      <w:pPr>
        <w:widowControl/>
        <w:spacing w:line="380" w:lineRule="exact"/>
        <w:ind w:firstLineChars="200" w:firstLine="480"/>
        <w:jc w:val="left"/>
        <w:rPr>
          <w:rFonts w:ascii="仿宋" w:hAnsi="仿宋" w:cs="仿宋"/>
        </w:rPr>
      </w:pPr>
      <w:r w:rsidRPr="00DF6B47">
        <w:rPr>
          <w:rFonts w:ascii="仿宋" w:hAnsi="仿宋" w:cs="仿宋" w:hint="eastAsia"/>
        </w:rPr>
        <w:t>（2）所有文件资料需装订成册，列出内容目录，并标清各项页码索引。</w:t>
      </w:r>
    </w:p>
    <w:p w:rsidR="00260FF7" w:rsidRPr="00DF6B47" w:rsidRDefault="00016BBA" w:rsidP="00BF24A1">
      <w:pPr>
        <w:widowControl/>
        <w:spacing w:line="380" w:lineRule="exact"/>
        <w:ind w:firstLineChars="200" w:firstLine="480"/>
        <w:jc w:val="left"/>
        <w:rPr>
          <w:rFonts w:ascii="仿宋" w:hAnsi="仿宋" w:cs="仿宋"/>
        </w:rPr>
      </w:pPr>
      <w:r w:rsidRPr="00DF6B47">
        <w:rPr>
          <w:rFonts w:ascii="仿宋" w:hAnsi="仿宋" w:cs="仿宋" w:hint="eastAsia"/>
        </w:rPr>
        <w:t>（3）报价文件正本须打印并由报价人的法定代表人或授权人签字并加盖单位公章。</w:t>
      </w:r>
    </w:p>
    <w:p w:rsidR="00260FF7" w:rsidRPr="00DF6B47" w:rsidRDefault="00016BBA">
      <w:pPr>
        <w:spacing w:line="380" w:lineRule="exact"/>
        <w:ind w:firstLineChars="200" w:firstLine="480"/>
        <w:rPr>
          <w:rFonts w:ascii="仿宋" w:hAnsi="仿宋" w:cs="仿宋"/>
        </w:rPr>
      </w:pPr>
      <w:r w:rsidRPr="00DF6B47">
        <w:rPr>
          <w:rFonts w:ascii="仿宋" w:hAnsi="仿宋" w:cs="仿宋" w:hint="eastAsia"/>
        </w:rPr>
        <w:t>（</w:t>
      </w:r>
      <w:r w:rsidR="00BF24A1" w:rsidRPr="00DF6B47">
        <w:rPr>
          <w:rFonts w:ascii="仿宋" w:hAnsi="仿宋" w:cs="仿宋"/>
        </w:rPr>
        <w:t>4</w:t>
      </w:r>
      <w:r w:rsidRPr="00DF6B47">
        <w:rPr>
          <w:rFonts w:ascii="仿宋" w:hAnsi="仿宋" w:cs="仿宋" w:hint="eastAsia"/>
        </w:rPr>
        <w:t>）商务标报价清单。</w:t>
      </w:r>
    </w:p>
    <w:p w:rsidR="002129BF" w:rsidRPr="00DF6B47" w:rsidRDefault="002129BF" w:rsidP="002129BF">
      <w:pPr>
        <w:pStyle w:val="2"/>
        <w:ind w:firstLine="480"/>
      </w:pPr>
    </w:p>
    <w:p w:rsidR="002129BF" w:rsidRPr="00DF6B47" w:rsidRDefault="002129BF" w:rsidP="002129BF"/>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79"/>
        <w:gridCol w:w="1445"/>
        <w:gridCol w:w="1295"/>
        <w:gridCol w:w="1701"/>
        <w:gridCol w:w="2128"/>
      </w:tblGrid>
      <w:tr w:rsidR="00DF6B47" w:rsidRPr="00DF6B47" w:rsidTr="00045858">
        <w:trPr>
          <w:trHeight w:val="495"/>
          <w:jc w:val="center"/>
        </w:trPr>
        <w:tc>
          <w:tcPr>
            <w:tcW w:w="383" w:type="pct"/>
            <w:vAlign w:val="center"/>
          </w:tcPr>
          <w:p w:rsidR="00045858" w:rsidRPr="00DF6B47" w:rsidRDefault="00045858" w:rsidP="00045858">
            <w:pPr>
              <w:spacing w:line="280" w:lineRule="exact"/>
              <w:jc w:val="center"/>
              <w:rPr>
                <w:rFonts w:ascii="仿宋" w:hAnsi="仿宋" w:cs="仿宋"/>
              </w:rPr>
            </w:pPr>
            <w:r w:rsidRPr="00DF6B47">
              <w:rPr>
                <w:rFonts w:ascii="仿宋" w:hAnsi="仿宋" w:cs="仿宋" w:hint="eastAsia"/>
              </w:rPr>
              <w:lastRenderedPageBreak/>
              <w:t>序号</w:t>
            </w:r>
          </w:p>
        </w:tc>
        <w:tc>
          <w:tcPr>
            <w:tcW w:w="984" w:type="pct"/>
            <w:vAlign w:val="center"/>
          </w:tcPr>
          <w:p w:rsidR="00045858" w:rsidRPr="00DF6B47" w:rsidRDefault="00045858" w:rsidP="00045858">
            <w:pPr>
              <w:spacing w:line="280" w:lineRule="exact"/>
              <w:jc w:val="center"/>
              <w:rPr>
                <w:rFonts w:ascii="仿宋" w:hAnsi="仿宋" w:cs="仿宋"/>
              </w:rPr>
            </w:pPr>
            <w:r w:rsidRPr="00DF6B47">
              <w:rPr>
                <w:rFonts w:ascii="仿宋" w:hAnsi="仿宋" w:cs="仿宋" w:hint="eastAsia"/>
              </w:rPr>
              <w:t>项目</w:t>
            </w:r>
          </w:p>
        </w:tc>
        <w:tc>
          <w:tcPr>
            <w:tcW w:w="799" w:type="pct"/>
            <w:vAlign w:val="center"/>
          </w:tcPr>
          <w:p w:rsidR="00045858" w:rsidRPr="00DF6B47" w:rsidRDefault="00045858" w:rsidP="00045858">
            <w:pPr>
              <w:spacing w:line="280" w:lineRule="exact"/>
              <w:jc w:val="center"/>
              <w:rPr>
                <w:rFonts w:ascii="仿宋" w:hAnsi="仿宋" w:cs="仿宋"/>
              </w:rPr>
            </w:pPr>
            <w:r w:rsidRPr="00DF6B47">
              <w:rPr>
                <w:rFonts w:ascii="仿宋" w:hAnsi="仿宋" w:cs="仿宋" w:hint="eastAsia"/>
              </w:rPr>
              <w:t>单价（元）</w:t>
            </w:r>
          </w:p>
        </w:tc>
        <w:tc>
          <w:tcPr>
            <w:tcW w:w="716" w:type="pct"/>
            <w:vAlign w:val="center"/>
          </w:tcPr>
          <w:p w:rsidR="00045858" w:rsidRPr="00DF6B47" w:rsidRDefault="00045858" w:rsidP="00045858">
            <w:pPr>
              <w:spacing w:line="280" w:lineRule="exact"/>
              <w:jc w:val="center"/>
              <w:rPr>
                <w:rFonts w:ascii="仿宋" w:hAnsi="仿宋" w:cs="仿宋"/>
              </w:rPr>
            </w:pPr>
            <w:r w:rsidRPr="00DF6B47">
              <w:rPr>
                <w:rFonts w:ascii="仿宋" w:hAnsi="仿宋" w:cs="仿宋" w:hint="eastAsia"/>
              </w:rPr>
              <w:t>数量</w:t>
            </w:r>
          </w:p>
        </w:tc>
        <w:tc>
          <w:tcPr>
            <w:tcW w:w="941" w:type="pct"/>
            <w:vAlign w:val="center"/>
          </w:tcPr>
          <w:p w:rsidR="00045858" w:rsidRPr="00DF6B47" w:rsidRDefault="00045858" w:rsidP="00045858">
            <w:pPr>
              <w:jc w:val="center"/>
              <w:rPr>
                <w:rFonts w:ascii="仿宋" w:hAnsi="仿宋" w:cs="仿宋"/>
              </w:rPr>
            </w:pPr>
            <w:r w:rsidRPr="00DF6B47">
              <w:rPr>
                <w:rFonts w:ascii="仿宋" w:hAnsi="仿宋" w:cs="仿宋" w:hint="eastAsia"/>
              </w:rPr>
              <w:t>小计（元）</w:t>
            </w:r>
          </w:p>
        </w:tc>
        <w:tc>
          <w:tcPr>
            <w:tcW w:w="1177" w:type="pct"/>
            <w:vAlign w:val="center"/>
          </w:tcPr>
          <w:p w:rsidR="00045858" w:rsidRPr="00DF6B47" w:rsidRDefault="00045858" w:rsidP="00045858">
            <w:pPr>
              <w:jc w:val="center"/>
              <w:rPr>
                <w:rFonts w:ascii="仿宋" w:hAnsi="仿宋" w:cs="仿宋"/>
              </w:rPr>
            </w:pPr>
            <w:r w:rsidRPr="00DF6B47">
              <w:rPr>
                <w:rFonts w:ascii="仿宋" w:hAnsi="仿宋" w:cs="仿宋" w:hint="eastAsia"/>
              </w:rPr>
              <w:t>备注</w:t>
            </w:r>
          </w:p>
        </w:tc>
      </w:tr>
      <w:tr w:rsidR="00DF6B47" w:rsidRPr="00DF6B47" w:rsidTr="00045858">
        <w:trPr>
          <w:trHeight w:val="1046"/>
          <w:jc w:val="center"/>
        </w:trPr>
        <w:tc>
          <w:tcPr>
            <w:tcW w:w="383" w:type="pct"/>
            <w:vAlign w:val="center"/>
          </w:tcPr>
          <w:p w:rsidR="00045858" w:rsidRPr="00DF6B47" w:rsidRDefault="00045858" w:rsidP="00045858">
            <w:pPr>
              <w:jc w:val="center"/>
              <w:rPr>
                <w:rFonts w:ascii="仿宋" w:hAnsi="仿宋" w:cs="仿宋"/>
              </w:rPr>
            </w:pPr>
            <w:r w:rsidRPr="00DF6B47">
              <w:rPr>
                <w:rFonts w:ascii="仿宋" w:hAnsi="仿宋" w:cs="仿宋" w:hint="eastAsia"/>
              </w:rPr>
              <w:t>1</w:t>
            </w:r>
          </w:p>
        </w:tc>
        <w:tc>
          <w:tcPr>
            <w:tcW w:w="984" w:type="pct"/>
            <w:vAlign w:val="center"/>
          </w:tcPr>
          <w:p w:rsidR="00045858" w:rsidRPr="00DF6B47" w:rsidRDefault="00045858" w:rsidP="00045858">
            <w:pPr>
              <w:jc w:val="center"/>
              <w:rPr>
                <w:rFonts w:ascii="仿宋" w:hAnsi="仿宋" w:cs="仿宋"/>
                <w:b/>
              </w:rPr>
            </w:pPr>
            <w:r w:rsidRPr="00DF6B47">
              <w:rPr>
                <w:rFonts w:ascii="仿宋" w:hAnsi="仿宋" w:cs="仿宋" w:hint="eastAsia"/>
                <w:b/>
              </w:rPr>
              <w:t>汽车充电桩建设</w:t>
            </w:r>
          </w:p>
        </w:tc>
        <w:tc>
          <w:tcPr>
            <w:tcW w:w="799" w:type="pct"/>
            <w:vAlign w:val="center"/>
          </w:tcPr>
          <w:p w:rsidR="00045858" w:rsidRPr="00DF6B47" w:rsidRDefault="00045858" w:rsidP="00045858">
            <w:pPr>
              <w:jc w:val="left"/>
              <w:rPr>
                <w:rFonts w:ascii="仿宋" w:hAnsi="仿宋" w:cs="仿宋"/>
              </w:rPr>
            </w:pPr>
          </w:p>
        </w:tc>
        <w:tc>
          <w:tcPr>
            <w:tcW w:w="716" w:type="pct"/>
            <w:vAlign w:val="center"/>
          </w:tcPr>
          <w:p w:rsidR="00045858" w:rsidRPr="00DF6B47" w:rsidRDefault="00045858" w:rsidP="00045858">
            <w:pPr>
              <w:jc w:val="center"/>
              <w:rPr>
                <w:rFonts w:ascii="仿宋" w:hAnsi="仿宋" w:cs="仿宋"/>
              </w:rPr>
            </w:pPr>
            <w:r w:rsidRPr="00DF6B47">
              <w:rPr>
                <w:rFonts w:ascii="仿宋" w:hAnsi="仿宋" w:cs="仿宋" w:hint="eastAsia"/>
              </w:rPr>
              <w:t>4</w:t>
            </w:r>
          </w:p>
        </w:tc>
        <w:tc>
          <w:tcPr>
            <w:tcW w:w="941" w:type="pct"/>
            <w:vAlign w:val="center"/>
          </w:tcPr>
          <w:p w:rsidR="00045858" w:rsidRPr="00DF6B47" w:rsidRDefault="00045858" w:rsidP="00045858">
            <w:pPr>
              <w:jc w:val="center"/>
              <w:rPr>
                <w:rFonts w:ascii="仿宋" w:hAnsi="仿宋" w:cs="仿宋"/>
              </w:rPr>
            </w:pPr>
          </w:p>
        </w:tc>
        <w:tc>
          <w:tcPr>
            <w:tcW w:w="1177" w:type="pct"/>
            <w:vAlign w:val="center"/>
          </w:tcPr>
          <w:p w:rsidR="00045858" w:rsidRPr="00DF6B47" w:rsidRDefault="00045858" w:rsidP="00045858">
            <w:pPr>
              <w:jc w:val="center"/>
              <w:rPr>
                <w:rFonts w:ascii="仿宋" w:hAnsi="仿宋" w:cs="仿宋"/>
              </w:rPr>
            </w:pPr>
          </w:p>
        </w:tc>
      </w:tr>
      <w:tr w:rsidR="00DF6B47" w:rsidRPr="00DF6B47" w:rsidTr="00045858">
        <w:trPr>
          <w:trHeight w:val="376"/>
          <w:jc w:val="center"/>
        </w:trPr>
        <w:tc>
          <w:tcPr>
            <w:tcW w:w="383" w:type="pct"/>
            <w:vAlign w:val="center"/>
          </w:tcPr>
          <w:p w:rsidR="00045858" w:rsidRPr="00DF6B47" w:rsidRDefault="00045858" w:rsidP="00045858">
            <w:pPr>
              <w:jc w:val="center"/>
              <w:rPr>
                <w:rFonts w:ascii="仿宋" w:hAnsi="仿宋" w:cs="仿宋"/>
              </w:rPr>
            </w:pPr>
            <w:r w:rsidRPr="00DF6B47">
              <w:rPr>
                <w:rFonts w:ascii="仿宋" w:hAnsi="仿宋" w:cs="仿宋" w:hint="eastAsia"/>
              </w:rPr>
              <w:t>2</w:t>
            </w:r>
          </w:p>
        </w:tc>
        <w:tc>
          <w:tcPr>
            <w:tcW w:w="984" w:type="pct"/>
            <w:vAlign w:val="center"/>
          </w:tcPr>
          <w:p w:rsidR="00045858" w:rsidRPr="00DF6B47" w:rsidRDefault="00045858" w:rsidP="00045858">
            <w:pPr>
              <w:jc w:val="center"/>
              <w:rPr>
                <w:rFonts w:ascii="仿宋" w:hAnsi="仿宋" w:cs="仿宋"/>
                <w:b/>
              </w:rPr>
            </w:pPr>
            <w:r w:rsidRPr="00DF6B47">
              <w:rPr>
                <w:rFonts w:ascii="仿宋" w:hAnsi="仿宋" w:cs="仿宋" w:hint="eastAsia"/>
                <w:b/>
              </w:rPr>
              <w:t>单台汽车充电桩运维服务及维修年单价</w:t>
            </w:r>
          </w:p>
        </w:tc>
        <w:tc>
          <w:tcPr>
            <w:tcW w:w="799" w:type="pct"/>
            <w:vAlign w:val="center"/>
          </w:tcPr>
          <w:p w:rsidR="00045858" w:rsidRPr="00DF6B47" w:rsidRDefault="00045858" w:rsidP="00045858">
            <w:pPr>
              <w:jc w:val="left"/>
              <w:rPr>
                <w:rFonts w:ascii="仿宋" w:hAnsi="仿宋" w:cs="仿宋"/>
              </w:rPr>
            </w:pPr>
          </w:p>
        </w:tc>
        <w:tc>
          <w:tcPr>
            <w:tcW w:w="716" w:type="pct"/>
            <w:vAlign w:val="center"/>
          </w:tcPr>
          <w:p w:rsidR="00045858" w:rsidRPr="00DF6B47" w:rsidRDefault="00045858" w:rsidP="00045858">
            <w:pPr>
              <w:jc w:val="center"/>
              <w:rPr>
                <w:rFonts w:ascii="仿宋" w:hAnsi="仿宋" w:cs="仿宋"/>
              </w:rPr>
            </w:pPr>
          </w:p>
        </w:tc>
        <w:tc>
          <w:tcPr>
            <w:tcW w:w="941" w:type="pct"/>
            <w:vAlign w:val="center"/>
          </w:tcPr>
          <w:p w:rsidR="00045858" w:rsidRPr="00DF6B47" w:rsidRDefault="00045858" w:rsidP="00045858">
            <w:pPr>
              <w:jc w:val="center"/>
              <w:rPr>
                <w:rFonts w:ascii="仿宋" w:hAnsi="仿宋" w:cs="仿宋"/>
              </w:rPr>
            </w:pPr>
          </w:p>
        </w:tc>
        <w:tc>
          <w:tcPr>
            <w:tcW w:w="1177" w:type="pct"/>
            <w:vAlign w:val="center"/>
          </w:tcPr>
          <w:p w:rsidR="00045858" w:rsidRPr="00DF6B47" w:rsidRDefault="00045858" w:rsidP="00045858">
            <w:pPr>
              <w:jc w:val="center"/>
              <w:rPr>
                <w:rFonts w:ascii="仿宋" w:hAnsi="仿宋" w:cs="仿宋"/>
              </w:rPr>
            </w:pPr>
          </w:p>
        </w:tc>
      </w:tr>
      <w:tr w:rsidR="00DF6B47" w:rsidRPr="00DF6B47" w:rsidTr="00045858">
        <w:trPr>
          <w:trHeight w:val="376"/>
          <w:jc w:val="center"/>
        </w:trPr>
        <w:tc>
          <w:tcPr>
            <w:tcW w:w="383" w:type="pct"/>
            <w:vAlign w:val="center"/>
          </w:tcPr>
          <w:p w:rsidR="00045858" w:rsidRPr="00DF6B47" w:rsidRDefault="00045858" w:rsidP="00045858">
            <w:pPr>
              <w:jc w:val="center"/>
              <w:rPr>
                <w:rFonts w:ascii="仿宋" w:hAnsi="仿宋" w:cs="仿宋"/>
              </w:rPr>
            </w:pPr>
            <w:r w:rsidRPr="00DF6B47">
              <w:rPr>
                <w:rFonts w:ascii="仿宋" w:hAnsi="仿宋" w:cs="仿宋" w:hint="eastAsia"/>
              </w:rPr>
              <w:t>合计</w:t>
            </w:r>
          </w:p>
        </w:tc>
        <w:tc>
          <w:tcPr>
            <w:tcW w:w="4617" w:type="pct"/>
            <w:gridSpan w:val="5"/>
            <w:vAlign w:val="center"/>
          </w:tcPr>
          <w:p w:rsidR="00045858" w:rsidRPr="00DF6B47" w:rsidRDefault="00045858" w:rsidP="00045858">
            <w:pPr>
              <w:jc w:val="center"/>
              <w:rPr>
                <w:rFonts w:ascii="仿宋" w:hAnsi="仿宋" w:cs="仿宋"/>
              </w:rPr>
            </w:pPr>
          </w:p>
        </w:tc>
      </w:tr>
    </w:tbl>
    <w:p w:rsidR="00260FF7" w:rsidRPr="00DF6B47" w:rsidRDefault="00016BBA" w:rsidP="002129BF">
      <w:pPr>
        <w:pStyle w:val="1"/>
        <w:jc w:val="center"/>
      </w:pPr>
      <w:r w:rsidRPr="00DF6B47">
        <w:rPr>
          <w:rFonts w:hint="eastAsia"/>
        </w:rPr>
        <w:t>第二部分</w:t>
      </w:r>
      <w:r w:rsidRPr="00DF6B47">
        <w:rPr>
          <w:rFonts w:hint="eastAsia"/>
        </w:rPr>
        <w:t xml:space="preserve">  </w:t>
      </w:r>
      <w:r w:rsidRPr="00DF6B47">
        <w:rPr>
          <w:rFonts w:hint="eastAsia"/>
        </w:rPr>
        <w:t>询价项目要求</w:t>
      </w:r>
    </w:p>
    <w:p w:rsidR="00260FF7" w:rsidRPr="00DF6B47" w:rsidRDefault="00016BBA">
      <w:pPr>
        <w:ind w:firstLineChars="200" w:firstLine="480"/>
        <w:rPr>
          <w:rFonts w:ascii="仿宋" w:hAnsi="仿宋" w:cs="仿宋"/>
        </w:rPr>
      </w:pPr>
      <w:r w:rsidRPr="00DF6B47">
        <w:rPr>
          <w:rFonts w:ascii="仿宋" w:hAnsi="仿宋" w:cs="仿宋" w:hint="eastAsia"/>
        </w:rPr>
        <w:t>1.充电桩选址与设置情况</w:t>
      </w: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85"/>
        <w:gridCol w:w="2651"/>
        <w:gridCol w:w="1656"/>
        <w:gridCol w:w="1493"/>
        <w:gridCol w:w="717"/>
      </w:tblGrid>
      <w:tr w:rsidR="00DF6B47" w:rsidRPr="00DF6B47">
        <w:trPr>
          <w:trHeight w:val="331"/>
        </w:trPr>
        <w:tc>
          <w:tcPr>
            <w:tcW w:w="477" w:type="pct"/>
            <w:vAlign w:val="center"/>
          </w:tcPr>
          <w:p w:rsidR="00260FF7" w:rsidRPr="00DF6B47" w:rsidRDefault="00016BBA">
            <w:pPr>
              <w:jc w:val="center"/>
              <w:rPr>
                <w:rFonts w:ascii="仿宋" w:hAnsi="仿宋" w:cs="仿宋"/>
              </w:rPr>
            </w:pPr>
            <w:r w:rsidRPr="00DF6B47">
              <w:rPr>
                <w:rFonts w:ascii="仿宋" w:hAnsi="仿宋" w:cs="仿宋" w:hint="eastAsia"/>
              </w:rPr>
              <w:t>序号</w:t>
            </w:r>
          </w:p>
        </w:tc>
        <w:tc>
          <w:tcPr>
            <w:tcW w:w="1247" w:type="pct"/>
            <w:vAlign w:val="center"/>
          </w:tcPr>
          <w:p w:rsidR="00260FF7" w:rsidRPr="00DF6B47" w:rsidRDefault="00016BBA">
            <w:pPr>
              <w:jc w:val="center"/>
              <w:rPr>
                <w:rFonts w:ascii="仿宋" w:hAnsi="仿宋" w:cs="仿宋"/>
              </w:rPr>
            </w:pPr>
            <w:r w:rsidRPr="00DF6B47">
              <w:rPr>
                <w:rFonts w:ascii="仿宋" w:hAnsi="仿宋" w:cs="仿宋" w:hint="eastAsia"/>
              </w:rPr>
              <w:t>安装地点</w:t>
            </w:r>
          </w:p>
        </w:tc>
        <w:tc>
          <w:tcPr>
            <w:tcW w:w="1331" w:type="pct"/>
            <w:vAlign w:val="center"/>
          </w:tcPr>
          <w:p w:rsidR="00260FF7" w:rsidRPr="00DF6B47" w:rsidRDefault="00016BBA">
            <w:pPr>
              <w:jc w:val="center"/>
              <w:rPr>
                <w:rFonts w:ascii="仿宋" w:hAnsi="仿宋" w:cs="仿宋"/>
              </w:rPr>
            </w:pPr>
            <w:r w:rsidRPr="00DF6B47">
              <w:rPr>
                <w:rFonts w:ascii="仿宋" w:hAnsi="仿宋" w:cs="仿宋" w:hint="eastAsia"/>
              </w:rPr>
              <w:t>设备型号</w:t>
            </w:r>
          </w:p>
        </w:tc>
        <w:tc>
          <w:tcPr>
            <w:tcW w:w="832" w:type="pct"/>
            <w:vAlign w:val="center"/>
          </w:tcPr>
          <w:p w:rsidR="00260FF7" w:rsidRPr="00DF6B47" w:rsidRDefault="00016BBA">
            <w:pPr>
              <w:jc w:val="center"/>
              <w:rPr>
                <w:rFonts w:ascii="仿宋" w:hAnsi="仿宋" w:cs="仿宋"/>
              </w:rPr>
            </w:pPr>
            <w:r w:rsidRPr="00DF6B47">
              <w:rPr>
                <w:rFonts w:ascii="仿宋" w:hAnsi="仿宋" w:cs="仿宋" w:hint="eastAsia"/>
              </w:rPr>
              <w:t>安装台数</w:t>
            </w:r>
          </w:p>
        </w:tc>
        <w:tc>
          <w:tcPr>
            <w:tcW w:w="750" w:type="pct"/>
            <w:tcBorders>
              <w:right w:val="single" w:sz="4" w:space="0" w:color="auto"/>
            </w:tcBorders>
            <w:vAlign w:val="center"/>
          </w:tcPr>
          <w:p w:rsidR="00260FF7" w:rsidRPr="00DF6B47" w:rsidRDefault="00016BBA">
            <w:pPr>
              <w:jc w:val="center"/>
              <w:rPr>
                <w:rFonts w:ascii="仿宋" w:hAnsi="仿宋" w:cs="仿宋"/>
              </w:rPr>
            </w:pPr>
            <w:r w:rsidRPr="00DF6B47">
              <w:rPr>
                <w:rFonts w:ascii="仿宋" w:hAnsi="仿宋" w:cs="仿宋" w:hint="eastAsia"/>
              </w:rPr>
              <w:t>提供充电位数（约）</w:t>
            </w:r>
          </w:p>
        </w:tc>
        <w:tc>
          <w:tcPr>
            <w:tcW w:w="360" w:type="pct"/>
            <w:tcBorders>
              <w:left w:val="single" w:sz="4" w:space="0" w:color="auto"/>
            </w:tcBorders>
            <w:vAlign w:val="center"/>
          </w:tcPr>
          <w:p w:rsidR="00260FF7" w:rsidRPr="00DF6B47" w:rsidRDefault="00016BBA">
            <w:pPr>
              <w:jc w:val="center"/>
              <w:rPr>
                <w:rFonts w:ascii="仿宋" w:hAnsi="仿宋" w:cs="仿宋"/>
              </w:rPr>
            </w:pPr>
            <w:r w:rsidRPr="00DF6B47">
              <w:rPr>
                <w:rFonts w:ascii="仿宋" w:hAnsi="仿宋" w:cs="仿宋" w:hint="eastAsia"/>
              </w:rPr>
              <w:t>备注</w:t>
            </w:r>
          </w:p>
        </w:tc>
      </w:tr>
      <w:tr w:rsidR="00DF6B47" w:rsidRPr="00DF6B47">
        <w:trPr>
          <w:trHeight w:val="331"/>
        </w:trPr>
        <w:tc>
          <w:tcPr>
            <w:tcW w:w="477" w:type="pct"/>
            <w:vAlign w:val="center"/>
          </w:tcPr>
          <w:p w:rsidR="00260FF7" w:rsidRPr="00DF6B47" w:rsidRDefault="00016BBA">
            <w:pPr>
              <w:jc w:val="center"/>
              <w:rPr>
                <w:rFonts w:ascii="仿宋" w:hAnsi="仿宋" w:cs="仿宋"/>
              </w:rPr>
            </w:pPr>
            <w:r w:rsidRPr="00DF6B47">
              <w:rPr>
                <w:rFonts w:ascii="仿宋" w:hAnsi="仿宋" w:cs="仿宋" w:hint="eastAsia"/>
              </w:rPr>
              <w:t>1</w:t>
            </w:r>
          </w:p>
        </w:tc>
        <w:tc>
          <w:tcPr>
            <w:tcW w:w="1247" w:type="pct"/>
            <w:vAlign w:val="center"/>
          </w:tcPr>
          <w:p w:rsidR="00260FF7" w:rsidRPr="00DF6B47" w:rsidRDefault="00016BBA">
            <w:pPr>
              <w:jc w:val="center"/>
              <w:rPr>
                <w:rFonts w:ascii="仿宋" w:hAnsi="仿宋" w:cs="仿宋"/>
              </w:rPr>
            </w:pPr>
            <w:r w:rsidRPr="00DF6B47">
              <w:rPr>
                <w:rFonts w:ascii="仿宋" w:hAnsi="仿宋" w:cs="仿宋" w:hint="eastAsia"/>
              </w:rPr>
              <w:t>地下停车场汽车充电桩</w:t>
            </w:r>
          </w:p>
        </w:tc>
        <w:tc>
          <w:tcPr>
            <w:tcW w:w="1331" w:type="pct"/>
            <w:vAlign w:val="center"/>
          </w:tcPr>
          <w:p w:rsidR="00260FF7" w:rsidRPr="00DF6B47" w:rsidRDefault="00016BBA">
            <w:pPr>
              <w:ind w:firstLineChars="100" w:firstLine="240"/>
              <w:jc w:val="center"/>
              <w:rPr>
                <w:rFonts w:ascii="仿宋" w:hAnsi="仿宋" w:cs="仿宋"/>
              </w:rPr>
            </w:pPr>
            <w:r w:rsidRPr="00DF6B47">
              <w:rPr>
                <w:rFonts w:ascii="仿宋" w:hAnsi="仿宋" w:cs="仿宋" w:hint="eastAsia"/>
              </w:rPr>
              <w:t>交流汽车充电桩</w:t>
            </w:r>
          </w:p>
        </w:tc>
        <w:tc>
          <w:tcPr>
            <w:tcW w:w="832" w:type="pct"/>
            <w:vAlign w:val="center"/>
          </w:tcPr>
          <w:p w:rsidR="00260FF7" w:rsidRPr="00DF6B47" w:rsidRDefault="00016BBA">
            <w:pPr>
              <w:jc w:val="center"/>
              <w:rPr>
                <w:rFonts w:ascii="仿宋" w:hAnsi="仿宋" w:cs="仿宋"/>
              </w:rPr>
            </w:pPr>
            <w:r w:rsidRPr="00DF6B47">
              <w:rPr>
                <w:rFonts w:ascii="仿宋" w:hAnsi="仿宋" w:cs="仿宋"/>
              </w:rPr>
              <w:t>4</w:t>
            </w:r>
          </w:p>
        </w:tc>
        <w:tc>
          <w:tcPr>
            <w:tcW w:w="750" w:type="pct"/>
            <w:tcBorders>
              <w:right w:val="single" w:sz="4" w:space="0" w:color="auto"/>
            </w:tcBorders>
            <w:vAlign w:val="center"/>
          </w:tcPr>
          <w:p w:rsidR="00260FF7" w:rsidRPr="00DF6B47" w:rsidRDefault="00016BBA">
            <w:pPr>
              <w:jc w:val="center"/>
              <w:rPr>
                <w:rFonts w:ascii="仿宋" w:hAnsi="仿宋" w:cs="仿宋"/>
              </w:rPr>
            </w:pPr>
            <w:r w:rsidRPr="00DF6B47">
              <w:rPr>
                <w:rFonts w:ascii="仿宋" w:hAnsi="仿宋" w:cs="仿宋"/>
              </w:rPr>
              <w:t>4</w:t>
            </w:r>
          </w:p>
        </w:tc>
        <w:tc>
          <w:tcPr>
            <w:tcW w:w="360" w:type="pct"/>
            <w:tcBorders>
              <w:left w:val="single" w:sz="4" w:space="0" w:color="auto"/>
            </w:tcBorders>
            <w:vAlign w:val="center"/>
          </w:tcPr>
          <w:p w:rsidR="00260FF7" w:rsidRPr="00DF6B47" w:rsidRDefault="002129BF">
            <w:pPr>
              <w:jc w:val="center"/>
              <w:rPr>
                <w:rFonts w:ascii="仿宋" w:hAnsi="仿宋" w:cs="仿宋"/>
              </w:rPr>
            </w:pPr>
            <w:r w:rsidRPr="00DF6B47">
              <w:rPr>
                <w:rFonts w:ascii="仿宋" w:hAnsi="仿宋" w:cs="仿宋" w:hint="eastAsia"/>
              </w:rPr>
              <w:t>预留2个点位</w:t>
            </w:r>
          </w:p>
        </w:tc>
      </w:tr>
      <w:tr w:rsidR="00DF6B47" w:rsidRPr="00DF6B47">
        <w:trPr>
          <w:trHeight w:val="331"/>
        </w:trPr>
        <w:tc>
          <w:tcPr>
            <w:tcW w:w="477" w:type="pct"/>
          </w:tcPr>
          <w:p w:rsidR="00260FF7" w:rsidRPr="00DF6B47" w:rsidRDefault="00016BBA">
            <w:pPr>
              <w:rPr>
                <w:rFonts w:ascii="仿宋" w:hAnsi="仿宋" w:cs="仿宋"/>
              </w:rPr>
            </w:pPr>
            <w:r w:rsidRPr="00DF6B47">
              <w:rPr>
                <w:rFonts w:ascii="仿宋" w:hAnsi="仿宋" w:cs="仿宋" w:hint="eastAsia"/>
              </w:rPr>
              <w:t>合计</w:t>
            </w:r>
          </w:p>
        </w:tc>
        <w:tc>
          <w:tcPr>
            <w:tcW w:w="1247" w:type="pct"/>
          </w:tcPr>
          <w:p w:rsidR="00260FF7" w:rsidRPr="00DF6B47" w:rsidRDefault="00260FF7">
            <w:pPr>
              <w:rPr>
                <w:rFonts w:ascii="仿宋" w:hAnsi="仿宋" w:cs="仿宋"/>
              </w:rPr>
            </w:pPr>
          </w:p>
        </w:tc>
        <w:tc>
          <w:tcPr>
            <w:tcW w:w="1331" w:type="pct"/>
            <w:vAlign w:val="center"/>
          </w:tcPr>
          <w:p w:rsidR="00260FF7" w:rsidRPr="00DF6B47" w:rsidRDefault="00260FF7">
            <w:pPr>
              <w:jc w:val="center"/>
              <w:rPr>
                <w:rFonts w:ascii="仿宋" w:hAnsi="仿宋" w:cs="仿宋"/>
              </w:rPr>
            </w:pPr>
          </w:p>
        </w:tc>
        <w:tc>
          <w:tcPr>
            <w:tcW w:w="832" w:type="pct"/>
            <w:vAlign w:val="center"/>
          </w:tcPr>
          <w:p w:rsidR="00260FF7" w:rsidRPr="00DF6B47" w:rsidRDefault="00016BBA">
            <w:pPr>
              <w:jc w:val="center"/>
              <w:rPr>
                <w:rFonts w:ascii="仿宋" w:hAnsi="仿宋" w:cs="仿宋"/>
              </w:rPr>
            </w:pPr>
            <w:r w:rsidRPr="00DF6B47">
              <w:rPr>
                <w:rFonts w:ascii="仿宋" w:hAnsi="仿宋" w:cs="仿宋"/>
              </w:rPr>
              <w:t>4</w:t>
            </w:r>
          </w:p>
        </w:tc>
        <w:tc>
          <w:tcPr>
            <w:tcW w:w="750" w:type="pct"/>
            <w:tcBorders>
              <w:right w:val="single" w:sz="4" w:space="0" w:color="auto"/>
            </w:tcBorders>
            <w:vAlign w:val="center"/>
          </w:tcPr>
          <w:p w:rsidR="00260FF7" w:rsidRPr="00DF6B47" w:rsidRDefault="00016BBA">
            <w:pPr>
              <w:jc w:val="center"/>
              <w:rPr>
                <w:rFonts w:ascii="仿宋" w:hAnsi="仿宋" w:cs="仿宋"/>
              </w:rPr>
            </w:pPr>
            <w:r w:rsidRPr="00DF6B47">
              <w:rPr>
                <w:rFonts w:ascii="仿宋" w:hAnsi="仿宋" w:cs="仿宋"/>
              </w:rPr>
              <w:t>4</w:t>
            </w:r>
          </w:p>
        </w:tc>
        <w:tc>
          <w:tcPr>
            <w:tcW w:w="360" w:type="pct"/>
            <w:tcBorders>
              <w:left w:val="single" w:sz="4" w:space="0" w:color="auto"/>
            </w:tcBorders>
            <w:vAlign w:val="center"/>
          </w:tcPr>
          <w:p w:rsidR="00260FF7" w:rsidRPr="00DF6B47" w:rsidRDefault="00260FF7">
            <w:pPr>
              <w:jc w:val="center"/>
              <w:rPr>
                <w:rFonts w:ascii="仿宋" w:hAnsi="仿宋" w:cs="仿宋"/>
              </w:rPr>
            </w:pPr>
          </w:p>
        </w:tc>
      </w:tr>
    </w:tbl>
    <w:p w:rsidR="00260FF7" w:rsidRPr="00DF6B47" w:rsidRDefault="00016BBA">
      <w:pPr>
        <w:rPr>
          <w:rFonts w:ascii="仿宋" w:hAnsi="仿宋" w:cs="仿宋"/>
          <w:b/>
        </w:rPr>
      </w:pPr>
      <w:r w:rsidRPr="00DF6B47">
        <w:rPr>
          <w:rFonts w:ascii="仿宋" w:hAnsi="仿宋" w:cs="仿宋" w:hint="eastAsia"/>
          <w:b/>
        </w:rPr>
        <w:t>注：根据询价人需求变化，合同期内有权以中标单价追加设备数量。</w:t>
      </w:r>
    </w:p>
    <w:p w:rsidR="00260FF7" w:rsidRPr="00DF6B47" w:rsidRDefault="00016BBA">
      <w:pPr>
        <w:ind w:firstLineChars="196" w:firstLine="472"/>
        <w:rPr>
          <w:rFonts w:ascii="仿宋" w:hAnsi="仿宋" w:cs="仿宋"/>
          <w:b/>
          <w:kern w:val="0"/>
        </w:rPr>
      </w:pPr>
      <w:r w:rsidRPr="00DF6B47">
        <w:rPr>
          <w:rFonts w:ascii="仿宋" w:hAnsi="仿宋" w:cs="仿宋" w:hint="eastAsia"/>
          <w:b/>
          <w:kern w:val="0"/>
        </w:rPr>
        <w:t xml:space="preserve">2．项目建设方案 </w:t>
      </w:r>
    </w:p>
    <w:p w:rsidR="00260FF7" w:rsidRPr="00DF6B47" w:rsidRDefault="00016BBA">
      <w:pPr>
        <w:ind w:firstLineChars="196" w:firstLine="472"/>
        <w:rPr>
          <w:rFonts w:ascii="仿宋" w:hAnsi="仿宋" w:cs="仿宋"/>
          <w:b/>
          <w:kern w:val="0"/>
        </w:rPr>
      </w:pPr>
      <w:r w:rsidRPr="00DF6B47">
        <w:rPr>
          <w:rFonts w:ascii="仿宋" w:hAnsi="仿宋" w:cs="仿宋" w:hint="eastAsia"/>
          <w:b/>
          <w:kern w:val="0"/>
        </w:rPr>
        <w:t>2.1建设模式</w:t>
      </w:r>
    </w:p>
    <w:p w:rsidR="00260FF7" w:rsidRPr="00DF6B47" w:rsidRDefault="00016BBA">
      <w:pPr>
        <w:ind w:firstLineChars="196" w:firstLine="472"/>
        <w:rPr>
          <w:rFonts w:ascii="仿宋" w:hAnsi="仿宋" w:cs="仿宋"/>
          <w:kern w:val="0"/>
        </w:rPr>
      </w:pPr>
      <w:r w:rsidRPr="00DF6B47">
        <w:rPr>
          <w:rFonts w:ascii="仿宋" w:hAnsi="仿宋" w:cs="仿宋" w:hint="eastAsia"/>
          <w:b/>
          <w:kern w:val="0"/>
        </w:rPr>
        <w:t>（1）</w:t>
      </w:r>
      <w:r w:rsidRPr="00DF6B47">
        <w:rPr>
          <w:rFonts w:ascii="仿宋" w:hAnsi="仿宋" w:cs="仿宋" w:hint="eastAsia"/>
          <w:kern w:val="0"/>
        </w:rPr>
        <w:t>报价方提供相关设备及服务。</w:t>
      </w:r>
    </w:p>
    <w:p w:rsidR="00260FF7" w:rsidRPr="00DF6B47" w:rsidRDefault="00016BBA">
      <w:pPr>
        <w:ind w:firstLineChars="196" w:firstLine="470"/>
        <w:rPr>
          <w:rFonts w:ascii="仿宋" w:hAnsi="仿宋" w:cs="仿宋"/>
          <w:kern w:val="0"/>
        </w:rPr>
      </w:pPr>
      <w:r w:rsidRPr="00DF6B47">
        <w:rPr>
          <w:rFonts w:ascii="仿宋" w:hAnsi="仿宋" w:cs="仿宋" w:hint="eastAsia"/>
          <w:kern w:val="0"/>
        </w:rPr>
        <w:t>（2）报价人提供智能充电桩设备及辅材、安装、调试直至交付使用。</w:t>
      </w:r>
    </w:p>
    <w:p w:rsidR="00260FF7" w:rsidRPr="00DF6B47" w:rsidRDefault="00016BBA">
      <w:pPr>
        <w:ind w:firstLineChars="196" w:firstLine="470"/>
        <w:rPr>
          <w:rFonts w:ascii="仿宋" w:hAnsi="仿宋" w:cs="仿宋"/>
          <w:b/>
          <w:kern w:val="0"/>
        </w:rPr>
      </w:pPr>
      <w:r w:rsidRPr="00DF6B47">
        <w:rPr>
          <w:rFonts w:ascii="仿宋" w:hAnsi="仿宋" w:cs="仿宋" w:hint="eastAsia"/>
          <w:kern w:val="0"/>
        </w:rPr>
        <w:t>（3）合同到期后，报价方将所有设备设施移交招标方。</w:t>
      </w:r>
    </w:p>
    <w:p w:rsidR="00260FF7" w:rsidRPr="00DF6B47" w:rsidRDefault="00016BBA">
      <w:pPr>
        <w:ind w:firstLineChars="196" w:firstLine="472"/>
        <w:rPr>
          <w:rFonts w:ascii="仿宋" w:hAnsi="仿宋" w:cs="仿宋"/>
          <w:b/>
          <w:bCs/>
        </w:rPr>
      </w:pPr>
      <w:r w:rsidRPr="00DF6B47">
        <w:rPr>
          <w:rFonts w:ascii="仿宋" w:hAnsi="仿宋" w:cs="仿宋" w:hint="eastAsia"/>
          <w:b/>
          <w:bCs/>
        </w:rPr>
        <w:t>3.汽车充电桩基本要求</w:t>
      </w:r>
    </w:p>
    <w:p w:rsidR="00260FF7" w:rsidRPr="00DF6B47" w:rsidRDefault="00016BBA">
      <w:pPr>
        <w:ind w:firstLineChars="200" w:firstLine="480"/>
        <w:rPr>
          <w:rFonts w:ascii="仿宋" w:hAnsi="仿宋" w:cs="仿宋"/>
        </w:rPr>
      </w:pPr>
      <w:r w:rsidRPr="00DF6B47">
        <w:rPr>
          <w:rFonts w:ascii="仿宋" w:hAnsi="仿宋" w:cs="仿宋" w:hint="eastAsia"/>
          <w:bCs/>
        </w:rPr>
        <w:t>3.</w:t>
      </w:r>
      <w:r w:rsidR="002129BF" w:rsidRPr="00DF6B47">
        <w:rPr>
          <w:rFonts w:ascii="仿宋" w:hAnsi="仿宋" w:cs="仿宋"/>
          <w:bCs/>
        </w:rPr>
        <w:t>1</w:t>
      </w:r>
      <w:r w:rsidR="002129BF" w:rsidRPr="00DF6B47">
        <w:rPr>
          <w:rFonts w:ascii="仿宋" w:hAnsi="仿宋" w:cs="仿宋" w:hint="eastAsia"/>
          <w:bCs/>
        </w:rPr>
        <w:t>采用</w:t>
      </w:r>
      <w:r w:rsidRPr="00DF6B47">
        <w:rPr>
          <w:rFonts w:ascii="仿宋" w:hAnsi="仿宋" w:cs="仿宋" w:hint="eastAsia"/>
          <w:bCs/>
        </w:rPr>
        <w:t>17kw</w:t>
      </w:r>
      <w:r w:rsidRPr="00DF6B47">
        <w:rPr>
          <w:rFonts w:ascii="仿宋" w:hAnsi="仿宋" w:cs="仿宋" w:hint="eastAsia"/>
          <w:kern w:val="0"/>
        </w:rPr>
        <w:t>交流充电桩。采用单相或三相交流电，不支持快充。</w:t>
      </w:r>
      <w:r w:rsidRPr="00DF6B47">
        <w:rPr>
          <w:rFonts w:ascii="仿宋" w:hAnsi="仿宋" w:cs="仿宋" w:hint="eastAsia"/>
          <w:bCs/>
        </w:rPr>
        <w:t>所提供的汽车交流充电桩应符合现行国家标准。</w:t>
      </w:r>
    </w:p>
    <w:p w:rsidR="00260FF7" w:rsidRPr="00DF6B47" w:rsidRDefault="00016BBA">
      <w:pPr>
        <w:ind w:firstLineChars="200" w:firstLine="480"/>
        <w:rPr>
          <w:rFonts w:ascii="仿宋" w:hAnsi="仿宋" w:cs="仿宋"/>
          <w:kern w:val="0"/>
        </w:rPr>
      </w:pPr>
      <w:bookmarkStart w:id="4" w:name="_Toc3813"/>
      <w:r w:rsidRPr="00DF6B47">
        <w:rPr>
          <w:rFonts w:ascii="仿宋" w:hAnsi="仿宋" w:cs="仿宋" w:hint="eastAsia"/>
          <w:kern w:val="0"/>
        </w:rPr>
        <w:t>3.2基本构成：汽车交流充电桩由桩体和交流充电连接装置构成。桩体包含主电源回路、控制单位、人机交互单元、计量计费单元等。</w:t>
      </w:r>
    </w:p>
    <w:p w:rsidR="00260FF7" w:rsidRPr="00DF6B47" w:rsidRDefault="00016BBA">
      <w:pPr>
        <w:ind w:firstLineChars="200" w:firstLine="480"/>
        <w:rPr>
          <w:rFonts w:ascii="仿宋" w:hAnsi="仿宋" w:cs="仿宋"/>
          <w:kern w:val="0"/>
        </w:rPr>
      </w:pPr>
      <w:r w:rsidRPr="00DF6B47">
        <w:rPr>
          <w:rFonts w:ascii="仿宋" w:hAnsi="仿宋" w:cs="仿宋" w:hint="eastAsia"/>
          <w:kern w:val="0"/>
        </w:rPr>
        <w:lastRenderedPageBreak/>
        <w:t>2.3产品规格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gridCol w:w="1276"/>
        <w:gridCol w:w="1184"/>
      </w:tblGrid>
      <w:tr w:rsidR="00DF6B47" w:rsidRPr="00DF6B47">
        <w:trPr>
          <w:trHeight w:val="540"/>
          <w:jc w:val="center"/>
        </w:trPr>
        <w:tc>
          <w:tcPr>
            <w:tcW w:w="2093" w:type="dxa"/>
            <w:vAlign w:val="center"/>
          </w:tcPr>
          <w:p w:rsidR="00260FF7" w:rsidRPr="00DF6B47" w:rsidRDefault="00016BBA">
            <w:pPr>
              <w:jc w:val="center"/>
              <w:rPr>
                <w:rFonts w:ascii="仿宋" w:hAnsi="仿宋" w:cs="仿宋"/>
                <w:sz w:val="18"/>
                <w:szCs w:val="18"/>
              </w:rPr>
            </w:pPr>
            <w:r w:rsidRPr="00DF6B47">
              <w:rPr>
                <w:rFonts w:ascii="仿宋" w:hAnsi="仿宋" w:cs="仿宋" w:hint="eastAsia"/>
                <w:sz w:val="18"/>
                <w:szCs w:val="18"/>
              </w:rPr>
              <w:t>额定输出电压V</w:t>
            </w:r>
          </w:p>
        </w:tc>
        <w:tc>
          <w:tcPr>
            <w:tcW w:w="2126" w:type="dxa"/>
            <w:vAlign w:val="center"/>
          </w:tcPr>
          <w:p w:rsidR="00260FF7" w:rsidRPr="00DF6B47" w:rsidRDefault="00016BBA">
            <w:pPr>
              <w:jc w:val="center"/>
              <w:rPr>
                <w:rFonts w:ascii="仿宋" w:hAnsi="仿宋" w:cs="仿宋"/>
                <w:sz w:val="18"/>
                <w:szCs w:val="18"/>
              </w:rPr>
            </w:pPr>
            <w:r w:rsidRPr="00DF6B47">
              <w:rPr>
                <w:rFonts w:ascii="仿宋" w:hAnsi="仿宋" w:cs="仿宋" w:hint="eastAsia"/>
                <w:sz w:val="18"/>
                <w:szCs w:val="18"/>
              </w:rPr>
              <w:t>额定最大输出电流A</w:t>
            </w:r>
          </w:p>
        </w:tc>
        <w:tc>
          <w:tcPr>
            <w:tcW w:w="1843" w:type="dxa"/>
            <w:vAlign w:val="center"/>
          </w:tcPr>
          <w:p w:rsidR="00260FF7" w:rsidRPr="00DF6B47" w:rsidRDefault="00016BBA">
            <w:pPr>
              <w:jc w:val="center"/>
              <w:rPr>
                <w:rFonts w:ascii="仿宋" w:hAnsi="仿宋" w:cs="仿宋"/>
                <w:kern w:val="0"/>
                <w:sz w:val="18"/>
                <w:szCs w:val="18"/>
              </w:rPr>
            </w:pPr>
            <w:r w:rsidRPr="00DF6B47">
              <w:rPr>
                <w:rFonts w:ascii="仿宋" w:hAnsi="仿宋" w:cs="仿宋" w:hint="eastAsia"/>
                <w:kern w:val="0"/>
                <w:sz w:val="18"/>
                <w:szCs w:val="18"/>
              </w:rPr>
              <w:t>输出回路</w:t>
            </w:r>
          </w:p>
        </w:tc>
        <w:tc>
          <w:tcPr>
            <w:tcW w:w="1276" w:type="dxa"/>
            <w:vAlign w:val="center"/>
          </w:tcPr>
          <w:p w:rsidR="00260FF7" w:rsidRPr="00DF6B47" w:rsidRDefault="00016BBA">
            <w:pPr>
              <w:jc w:val="center"/>
              <w:rPr>
                <w:rFonts w:ascii="仿宋" w:hAnsi="仿宋" w:cs="仿宋"/>
                <w:kern w:val="0"/>
                <w:sz w:val="18"/>
                <w:szCs w:val="18"/>
              </w:rPr>
            </w:pPr>
            <w:r w:rsidRPr="00DF6B47">
              <w:rPr>
                <w:rFonts w:ascii="仿宋" w:hAnsi="仿宋" w:cs="仿宋" w:hint="eastAsia"/>
                <w:kern w:val="0"/>
                <w:sz w:val="18"/>
                <w:szCs w:val="18"/>
              </w:rPr>
              <w:t>待机功率</w:t>
            </w:r>
          </w:p>
        </w:tc>
        <w:tc>
          <w:tcPr>
            <w:tcW w:w="1184" w:type="dxa"/>
            <w:vAlign w:val="center"/>
          </w:tcPr>
          <w:p w:rsidR="00260FF7" w:rsidRPr="00DF6B47" w:rsidRDefault="00016BBA">
            <w:pPr>
              <w:jc w:val="center"/>
              <w:rPr>
                <w:rFonts w:ascii="仿宋" w:hAnsi="仿宋" w:cs="仿宋"/>
                <w:kern w:val="0"/>
                <w:sz w:val="18"/>
                <w:szCs w:val="18"/>
              </w:rPr>
            </w:pPr>
            <w:r w:rsidRPr="00DF6B47">
              <w:rPr>
                <w:rFonts w:ascii="仿宋" w:hAnsi="仿宋" w:cs="仿宋" w:hint="eastAsia"/>
                <w:kern w:val="0"/>
                <w:sz w:val="18"/>
                <w:szCs w:val="18"/>
              </w:rPr>
              <w:t>频率Hz</w:t>
            </w:r>
          </w:p>
        </w:tc>
      </w:tr>
      <w:tr w:rsidR="00DF6B47" w:rsidRPr="00DF6B47">
        <w:trPr>
          <w:trHeight w:val="562"/>
          <w:jc w:val="center"/>
        </w:trPr>
        <w:tc>
          <w:tcPr>
            <w:tcW w:w="2093" w:type="dxa"/>
            <w:vAlign w:val="center"/>
          </w:tcPr>
          <w:p w:rsidR="00260FF7" w:rsidRPr="00DF6B47" w:rsidRDefault="00016BBA">
            <w:pPr>
              <w:jc w:val="center"/>
              <w:rPr>
                <w:rFonts w:ascii="仿宋" w:hAnsi="仿宋" w:cs="仿宋"/>
                <w:sz w:val="18"/>
                <w:szCs w:val="18"/>
              </w:rPr>
            </w:pPr>
            <w:r w:rsidRPr="00DF6B47">
              <w:rPr>
                <w:rFonts w:ascii="仿宋" w:hAnsi="仿宋" w:cs="仿宋" w:hint="eastAsia"/>
                <w:sz w:val="18"/>
                <w:szCs w:val="18"/>
              </w:rPr>
              <w:t>220</w:t>
            </w:r>
            <w:r w:rsidRPr="00DF6B47">
              <w:rPr>
                <w:rFonts w:ascii="仿宋" w:hAnsi="仿宋" w:cs="仿宋" w:hint="eastAsia"/>
                <w:sz w:val="18"/>
                <w:szCs w:val="18"/>
                <w:lang w:val="zh-CN"/>
              </w:rPr>
              <w:t>±20%</w:t>
            </w:r>
          </w:p>
        </w:tc>
        <w:tc>
          <w:tcPr>
            <w:tcW w:w="2126" w:type="dxa"/>
            <w:vAlign w:val="center"/>
          </w:tcPr>
          <w:p w:rsidR="00260FF7" w:rsidRPr="00DF6B47" w:rsidRDefault="00016BBA">
            <w:pPr>
              <w:jc w:val="center"/>
              <w:rPr>
                <w:rFonts w:ascii="仿宋" w:hAnsi="仿宋" w:cs="仿宋"/>
                <w:sz w:val="18"/>
                <w:szCs w:val="18"/>
              </w:rPr>
            </w:pPr>
            <w:r w:rsidRPr="00DF6B47">
              <w:rPr>
                <w:rFonts w:ascii="仿宋" w:hAnsi="仿宋" w:cs="仿宋" w:hint="eastAsia"/>
                <w:sz w:val="18"/>
                <w:szCs w:val="18"/>
              </w:rPr>
              <w:t>32A</w:t>
            </w:r>
          </w:p>
        </w:tc>
        <w:tc>
          <w:tcPr>
            <w:tcW w:w="1843" w:type="dxa"/>
            <w:vAlign w:val="center"/>
          </w:tcPr>
          <w:p w:rsidR="00260FF7" w:rsidRPr="00DF6B47" w:rsidRDefault="00016BBA">
            <w:pPr>
              <w:jc w:val="center"/>
              <w:rPr>
                <w:rFonts w:ascii="仿宋" w:hAnsi="仿宋" w:cs="仿宋"/>
                <w:kern w:val="0"/>
                <w:sz w:val="18"/>
                <w:szCs w:val="18"/>
              </w:rPr>
            </w:pPr>
            <w:r w:rsidRPr="00DF6B47">
              <w:rPr>
                <w:rFonts w:ascii="仿宋" w:hAnsi="仿宋" w:cs="仿宋" w:hint="eastAsia"/>
                <w:kern w:val="0"/>
                <w:sz w:val="18"/>
                <w:szCs w:val="18"/>
              </w:rPr>
              <w:t>1路</w:t>
            </w:r>
          </w:p>
        </w:tc>
        <w:tc>
          <w:tcPr>
            <w:tcW w:w="1276" w:type="dxa"/>
            <w:vAlign w:val="center"/>
          </w:tcPr>
          <w:p w:rsidR="00260FF7" w:rsidRPr="00DF6B47" w:rsidRDefault="00016BBA">
            <w:pPr>
              <w:jc w:val="center"/>
              <w:rPr>
                <w:rFonts w:ascii="仿宋" w:hAnsi="仿宋" w:cs="仿宋"/>
                <w:kern w:val="0"/>
                <w:sz w:val="18"/>
                <w:szCs w:val="18"/>
              </w:rPr>
            </w:pPr>
            <w:r w:rsidRPr="00DF6B47">
              <w:rPr>
                <w:rFonts w:ascii="仿宋" w:hAnsi="仿宋" w:cs="仿宋" w:hint="eastAsia"/>
                <w:kern w:val="0"/>
                <w:sz w:val="18"/>
                <w:szCs w:val="18"/>
              </w:rPr>
              <w:t>＜10W</w:t>
            </w:r>
          </w:p>
        </w:tc>
        <w:tc>
          <w:tcPr>
            <w:tcW w:w="1184" w:type="dxa"/>
            <w:vAlign w:val="center"/>
          </w:tcPr>
          <w:p w:rsidR="00260FF7" w:rsidRPr="00DF6B47" w:rsidRDefault="00016BBA">
            <w:pPr>
              <w:jc w:val="center"/>
              <w:rPr>
                <w:rFonts w:ascii="仿宋" w:hAnsi="仿宋" w:cs="仿宋"/>
                <w:kern w:val="0"/>
                <w:sz w:val="18"/>
                <w:szCs w:val="18"/>
              </w:rPr>
            </w:pPr>
            <w:r w:rsidRPr="00DF6B47">
              <w:rPr>
                <w:rFonts w:ascii="仿宋" w:hAnsi="仿宋" w:cs="仿宋" w:hint="eastAsia"/>
                <w:kern w:val="0"/>
                <w:sz w:val="18"/>
                <w:szCs w:val="18"/>
              </w:rPr>
              <w:t>50</w:t>
            </w:r>
            <w:r w:rsidRPr="00DF6B47">
              <w:rPr>
                <w:rFonts w:ascii="仿宋" w:hAnsi="仿宋" w:cs="仿宋" w:hint="eastAsia"/>
                <w:sz w:val="18"/>
                <w:szCs w:val="18"/>
                <w:lang w:val="zh-CN"/>
              </w:rPr>
              <w:t>±2%</w:t>
            </w:r>
          </w:p>
        </w:tc>
      </w:tr>
    </w:tbl>
    <w:p w:rsidR="00260FF7" w:rsidRPr="00DF6B47" w:rsidRDefault="00016BBA">
      <w:pPr>
        <w:ind w:firstLineChars="196" w:firstLine="472"/>
        <w:rPr>
          <w:rFonts w:ascii="仿宋" w:hAnsi="仿宋" w:cs="仿宋"/>
          <w:b/>
          <w:kern w:val="0"/>
        </w:rPr>
      </w:pPr>
      <w:r w:rsidRPr="00DF6B47">
        <w:rPr>
          <w:rFonts w:ascii="仿宋" w:hAnsi="仿宋" w:cs="仿宋" w:hint="eastAsia"/>
          <w:b/>
          <w:kern w:val="0"/>
        </w:rPr>
        <w:t>4.使用功能要求</w:t>
      </w:r>
      <w:bookmarkStart w:id="5" w:name="_Toc16261"/>
      <w:bookmarkEnd w:id="4"/>
    </w:p>
    <w:p w:rsidR="00260FF7" w:rsidRPr="00DF6B47" w:rsidRDefault="00016BBA">
      <w:pPr>
        <w:ind w:left="480"/>
        <w:rPr>
          <w:rFonts w:ascii="仿宋" w:hAnsi="仿宋" w:cs="仿宋"/>
          <w:kern w:val="0"/>
        </w:rPr>
      </w:pPr>
      <w:r w:rsidRPr="00DF6B47">
        <w:rPr>
          <w:rFonts w:ascii="仿宋" w:hAnsi="仿宋" w:cs="仿宋" w:hint="eastAsia"/>
          <w:kern w:val="0"/>
        </w:rPr>
        <w:t>4.1汽车充电桩能够兼容主流电动汽车、混合动力汽车充电需求。</w:t>
      </w:r>
    </w:p>
    <w:p w:rsidR="00260FF7" w:rsidRPr="00DF6B47" w:rsidRDefault="00016BBA">
      <w:pPr>
        <w:ind w:left="480"/>
        <w:rPr>
          <w:rFonts w:ascii="仿宋" w:hAnsi="仿宋" w:cs="仿宋"/>
          <w:kern w:val="0"/>
        </w:rPr>
      </w:pPr>
      <w:r w:rsidRPr="00DF6B47">
        <w:rPr>
          <w:rFonts w:ascii="仿宋" w:hAnsi="仿宋" w:cs="仿宋" w:hint="eastAsia"/>
          <w:kern w:val="0"/>
        </w:rPr>
        <w:t>4.2充电设施、设备布局设计合理灵活，方便使用，提高使用率，尽量减少对现有道路、设施等的使用产生影响。</w:t>
      </w:r>
    </w:p>
    <w:p w:rsidR="00260FF7" w:rsidRPr="00DF6B47" w:rsidRDefault="00016BBA">
      <w:pPr>
        <w:ind w:left="480"/>
        <w:rPr>
          <w:rFonts w:ascii="仿宋" w:hAnsi="仿宋" w:cs="仿宋"/>
          <w:kern w:val="0"/>
        </w:rPr>
      </w:pPr>
      <w:r w:rsidRPr="00DF6B47">
        <w:rPr>
          <w:rFonts w:ascii="仿宋" w:hAnsi="仿宋" w:cs="仿宋" w:hint="eastAsia"/>
          <w:kern w:val="0"/>
        </w:rPr>
        <w:t>4.3系统要求：智能充电桩必须是以平台化管理的大数据架构系统；可查看站点信息、用户信息、设备信息、设备在线状态、用电量、充电起止时间、消费情况、充电状态、结束类型等；</w:t>
      </w:r>
      <w:r w:rsidRPr="00DF6B47">
        <w:rPr>
          <w:rFonts w:ascii="仿宋" w:hAnsi="仿宋" w:cs="仿宋" w:hint="eastAsia"/>
          <w:b/>
          <w:kern w:val="0"/>
        </w:rPr>
        <w:t>电量充满后系统发送提醒短信。</w:t>
      </w:r>
    </w:p>
    <w:p w:rsidR="00260FF7" w:rsidRPr="00DF6B47" w:rsidRDefault="00016BBA">
      <w:pPr>
        <w:ind w:left="480"/>
        <w:rPr>
          <w:rFonts w:ascii="仿宋" w:hAnsi="仿宋" w:cs="仿宋"/>
        </w:rPr>
      </w:pPr>
      <w:r w:rsidRPr="00DF6B47">
        <w:rPr>
          <w:rFonts w:ascii="仿宋" w:hAnsi="仿宋" w:cs="仿宋" w:hint="eastAsia"/>
          <w:kern w:val="0"/>
        </w:rPr>
        <w:t>4.4识别要求：</w:t>
      </w:r>
      <w:r w:rsidRPr="00DF6B47">
        <w:rPr>
          <w:rFonts w:ascii="仿宋" w:hAnsi="仿宋" w:cs="仿宋" w:hint="eastAsia"/>
        </w:rPr>
        <w:t>智能识别不同车型的充电功率、充电时长和结束等状态。</w:t>
      </w:r>
    </w:p>
    <w:p w:rsidR="00260FF7" w:rsidRPr="00DF6B47" w:rsidRDefault="00016BBA">
      <w:pPr>
        <w:ind w:left="480"/>
        <w:rPr>
          <w:rFonts w:ascii="仿宋" w:hAnsi="仿宋" w:cs="仿宋"/>
        </w:rPr>
      </w:pPr>
      <w:r w:rsidRPr="00DF6B47">
        <w:rPr>
          <w:rFonts w:ascii="仿宋" w:hAnsi="仿宋" w:cs="仿宋" w:hint="eastAsia"/>
        </w:rPr>
        <w:t>4.5计量计费要求：内置独立电能计量装置，能计量单次和累计的充电电能并将数据上传至平台；按电量计费，断电后自动退费。</w:t>
      </w:r>
    </w:p>
    <w:p w:rsidR="00260FF7" w:rsidRPr="00DF6B47" w:rsidRDefault="00016BBA">
      <w:pPr>
        <w:ind w:left="480"/>
        <w:rPr>
          <w:rFonts w:ascii="仿宋" w:hAnsi="仿宋" w:cs="仿宋"/>
          <w:kern w:val="0"/>
        </w:rPr>
      </w:pPr>
      <w:r w:rsidRPr="00DF6B47">
        <w:rPr>
          <w:rFonts w:ascii="仿宋" w:hAnsi="仿宋" w:cs="仿宋" w:hint="eastAsia"/>
        </w:rPr>
        <w:t>4.6安全保护要求：充电桩具备检测功能，出现过载、过压、高温、漏电等情况时启动充电保护并自动断电，系统推送账单信息至客户端。</w:t>
      </w:r>
    </w:p>
    <w:p w:rsidR="00260FF7" w:rsidRPr="00DF6B47" w:rsidRDefault="00016BBA">
      <w:pPr>
        <w:ind w:firstLineChars="200" w:firstLine="482"/>
        <w:rPr>
          <w:rFonts w:ascii="仿宋" w:hAnsi="仿宋" w:cs="仿宋"/>
        </w:rPr>
      </w:pPr>
      <w:r w:rsidRPr="00DF6B47">
        <w:rPr>
          <w:rFonts w:ascii="仿宋" w:hAnsi="仿宋" w:cs="仿宋" w:hint="eastAsia"/>
          <w:b/>
          <w:kern w:val="0"/>
        </w:rPr>
        <w:t>4.7支付功能要求：</w:t>
      </w:r>
      <w:r w:rsidRPr="00DF6B47">
        <w:rPr>
          <w:rFonts w:ascii="仿宋" w:hAnsi="仿宋" w:cs="仿宋" w:hint="eastAsia"/>
        </w:rPr>
        <w:t>支持扫码支付、远程支付。</w:t>
      </w:r>
      <w:r w:rsidRPr="00DF6B47">
        <w:rPr>
          <w:rFonts w:ascii="仿宋" w:hAnsi="仿宋" w:cs="仿宋" w:hint="eastAsia"/>
          <w:b/>
        </w:rPr>
        <w:t>具备按电量计费功能</w:t>
      </w:r>
      <w:r w:rsidRPr="00DF6B47">
        <w:rPr>
          <w:rFonts w:ascii="仿宋" w:hAnsi="仿宋" w:cs="仿宋" w:hint="eastAsia"/>
        </w:rPr>
        <w:t>，充满自动断电并据实收费、退费。</w:t>
      </w:r>
    </w:p>
    <w:p w:rsidR="00260FF7" w:rsidRPr="00DF6B47" w:rsidRDefault="00016BBA">
      <w:pPr>
        <w:pStyle w:val="afc"/>
        <w:numPr>
          <w:ilvl w:val="0"/>
          <w:numId w:val="2"/>
        </w:numPr>
        <w:ind w:firstLineChars="0"/>
        <w:rPr>
          <w:rFonts w:ascii="仿宋" w:hAnsi="仿宋" w:cs="仿宋"/>
        </w:rPr>
      </w:pPr>
      <w:r w:rsidRPr="00DF6B47">
        <w:rPr>
          <w:rFonts w:ascii="仿宋" w:hAnsi="仿宋" w:cs="仿宋" w:hint="eastAsia"/>
        </w:rPr>
        <w:t>扫码支付：扫码支付应支持微信、支付宝扫码。</w:t>
      </w:r>
    </w:p>
    <w:p w:rsidR="00260FF7" w:rsidRPr="00DF6B47" w:rsidRDefault="00016BBA">
      <w:pPr>
        <w:pStyle w:val="afc"/>
        <w:numPr>
          <w:ilvl w:val="0"/>
          <w:numId w:val="2"/>
        </w:numPr>
        <w:ind w:firstLineChars="0"/>
        <w:rPr>
          <w:rFonts w:ascii="仿宋" w:hAnsi="仿宋" w:cs="仿宋"/>
        </w:rPr>
      </w:pPr>
      <w:r w:rsidRPr="00DF6B47">
        <w:rPr>
          <w:rFonts w:ascii="仿宋" w:hAnsi="仿宋" w:cs="仿宋" w:hint="eastAsia"/>
        </w:rPr>
        <w:t>免费功能：用户可设置免费充电账户。</w:t>
      </w:r>
    </w:p>
    <w:bookmarkEnd w:id="5"/>
    <w:p w:rsidR="00270567" w:rsidRPr="00DF6B47" w:rsidRDefault="00270567">
      <w:pPr>
        <w:pStyle w:val="1"/>
      </w:pPr>
    </w:p>
    <w:p w:rsidR="00270567" w:rsidRPr="00DF6B47" w:rsidRDefault="00270567">
      <w:pPr>
        <w:pStyle w:val="1"/>
      </w:pPr>
    </w:p>
    <w:p w:rsidR="00270567" w:rsidRPr="00DF6B47" w:rsidRDefault="00270567">
      <w:pPr>
        <w:pStyle w:val="1"/>
      </w:pPr>
    </w:p>
    <w:p w:rsidR="00270567" w:rsidRPr="00DF6B47" w:rsidRDefault="00270567">
      <w:pPr>
        <w:pStyle w:val="1"/>
      </w:pPr>
    </w:p>
    <w:p w:rsidR="00270567" w:rsidRPr="00DF6B47" w:rsidRDefault="00270567">
      <w:pPr>
        <w:pStyle w:val="1"/>
      </w:pPr>
    </w:p>
    <w:p w:rsidR="00260FF7" w:rsidRPr="00DF6B47" w:rsidRDefault="00016BBA" w:rsidP="00270567">
      <w:pPr>
        <w:pStyle w:val="1"/>
        <w:jc w:val="center"/>
      </w:pPr>
      <w:r w:rsidRPr="00DF6B47">
        <w:rPr>
          <w:rFonts w:hint="eastAsia"/>
        </w:rPr>
        <w:lastRenderedPageBreak/>
        <w:t>第</w:t>
      </w:r>
      <w:r w:rsidR="00D02F91" w:rsidRPr="00DF6B47">
        <w:rPr>
          <w:rFonts w:hint="eastAsia"/>
        </w:rPr>
        <w:t>三</w:t>
      </w:r>
      <w:r w:rsidRPr="00DF6B47">
        <w:rPr>
          <w:rFonts w:hint="eastAsia"/>
        </w:rPr>
        <w:t>部分</w:t>
      </w:r>
      <w:r w:rsidRPr="00DF6B47">
        <w:rPr>
          <w:rFonts w:hint="eastAsia"/>
        </w:rPr>
        <w:t xml:space="preserve">  </w:t>
      </w:r>
      <w:r w:rsidRPr="00DF6B47">
        <w:rPr>
          <w:rFonts w:hint="eastAsia"/>
        </w:rPr>
        <w:t>报价文件格式</w:t>
      </w:r>
    </w:p>
    <w:p w:rsidR="00260FF7" w:rsidRPr="00DF6B47" w:rsidRDefault="00260FF7">
      <w:pPr>
        <w:spacing w:line="500" w:lineRule="exact"/>
        <w:jc w:val="center"/>
        <w:rPr>
          <w:rFonts w:ascii="仿宋" w:hAnsi="仿宋" w:cs="仿宋"/>
          <w:b/>
          <w:bCs/>
        </w:rPr>
      </w:pPr>
    </w:p>
    <w:p w:rsidR="00260FF7" w:rsidRPr="00DF6B47" w:rsidRDefault="00016BBA">
      <w:pPr>
        <w:jc w:val="center"/>
        <w:rPr>
          <w:rFonts w:ascii="仿宋" w:hAnsi="仿宋" w:cs="仿宋"/>
        </w:rPr>
      </w:pPr>
      <w:r w:rsidRPr="00DF6B47">
        <w:rPr>
          <w:rFonts w:ascii="仿宋" w:hAnsi="仿宋" w:cs="仿宋" w:hint="eastAsia"/>
        </w:rPr>
        <w:t>（封面）</w:t>
      </w:r>
    </w:p>
    <w:p w:rsidR="00260FF7" w:rsidRPr="00DF6B47" w:rsidRDefault="00260FF7">
      <w:pPr>
        <w:spacing w:line="800" w:lineRule="exact"/>
        <w:rPr>
          <w:rFonts w:ascii="仿宋" w:hAnsi="仿宋" w:cs="仿宋"/>
        </w:rPr>
      </w:pPr>
    </w:p>
    <w:p w:rsidR="00260FF7" w:rsidRPr="00DF6B47" w:rsidRDefault="00016BBA">
      <w:pPr>
        <w:spacing w:line="800" w:lineRule="exact"/>
        <w:jc w:val="center"/>
        <w:rPr>
          <w:rFonts w:ascii="仿宋" w:hAnsi="仿宋" w:cs="仿宋"/>
        </w:rPr>
      </w:pPr>
      <w:r w:rsidRPr="00DF6B47">
        <w:rPr>
          <w:rFonts w:ascii="仿宋" w:hAnsi="仿宋" w:cs="仿宋" w:hint="eastAsia"/>
        </w:rPr>
        <w:t>采购项目</w:t>
      </w:r>
    </w:p>
    <w:p w:rsidR="00260FF7" w:rsidRPr="00DF6B47" w:rsidRDefault="00260FF7">
      <w:pPr>
        <w:spacing w:line="800" w:lineRule="exact"/>
        <w:jc w:val="center"/>
        <w:rPr>
          <w:rFonts w:ascii="仿宋" w:hAnsi="仿宋" w:cs="仿宋"/>
          <w:b/>
        </w:rPr>
      </w:pPr>
    </w:p>
    <w:p w:rsidR="00260FF7" w:rsidRPr="00DF6B47" w:rsidRDefault="00016BBA">
      <w:pPr>
        <w:spacing w:line="800" w:lineRule="exact"/>
        <w:jc w:val="center"/>
        <w:rPr>
          <w:rFonts w:ascii="仿宋" w:hAnsi="仿宋" w:cs="仿宋"/>
          <w:b/>
        </w:rPr>
      </w:pPr>
      <w:r w:rsidRPr="00DF6B47">
        <w:rPr>
          <w:rFonts w:ascii="仿宋" w:hAnsi="仿宋" w:cs="仿宋" w:hint="eastAsia"/>
          <w:b/>
        </w:rPr>
        <w:t>报 价 文 件</w:t>
      </w:r>
    </w:p>
    <w:p w:rsidR="00260FF7" w:rsidRPr="00DF6B47" w:rsidRDefault="00260FF7">
      <w:pPr>
        <w:spacing w:line="800" w:lineRule="exact"/>
        <w:rPr>
          <w:rFonts w:ascii="仿宋" w:hAnsi="仿宋" w:cs="仿宋"/>
        </w:rPr>
      </w:pPr>
    </w:p>
    <w:p w:rsidR="00260FF7" w:rsidRPr="00DF6B47" w:rsidRDefault="00016BBA">
      <w:pPr>
        <w:spacing w:line="800" w:lineRule="exact"/>
        <w:ind w:firstLineChars="700" w:firstLine="1680"/>
        <w:rPr>
          <w:rFonts w:ascii="仿宋" w:hAnsi="仿宋" w:cs="仿宋"/>
          <w:u w:val="single"/>
        </w:rPr>
      </w:pPr>
      <w:r w:rsidRPr="00DF6B47">
        <w:rPr>
          <w:rFonts w:ascii="仿宋" w:hAnsi="仿宋" w:cs="仿宋" w:hint="eastAsia"/>
        </w:rPr>
        <w:t xml:space="preserve">   </w:t>
      </w:r>
    </w:p>
    <w:p w:rsidR="00260FF7" w:rsidRPr="00DF6B47" w:rsidRDefault="00260FF7">
      <w:pPr>
        <w:spacing w:line="800" w:lineRule="exact"/>
        <w:rPr>
          <w:rFonts w:ascii="仿宋" w:hAnsi="仿宋" w:cs="仿宋"/>
        </w:rPr>
      </w:pPr>
    </w:p>
    <w:p w:rsidR="00260FF7" w:rsidRPr="00DF6B47" w:rsidRDefault="00260FF7">
      <w:pPr>
        <w:spacing w:line="800" w:lineRule="exact"/>
        <w:rPr>
          <w:rFonts w:ascii="仿宋" w:hAnsi="仿宋" w:cs="仿宋"/>
        </w:rPr>
      </w:pPr>
    </w:p>
    <w:p w:rsidR="00260FF7" w:rsidRPr="00DF6B47" w:rsidRDefault="00016BBA">
      <w:pPr>
        <w:spacing w:line="800" w:lineRule="exact"/>
        <w:ind w:firstLineChars="200" w:firstLine="480"/>
        <w:jc w:val="left"/>
        <w:rPr>
          <w:rFonts w:ascii="仿宋" w:hAnsi="仿宋" w:cs="仿宋"/>
          <w:b/>
          <w:u w:val="single"/>
        </w:rPr>
      </w:pPr>
      <w:r w:rsidRPr="00DF6B47">
        <w:rPr>
          <w:rFonts w:ascii="仿宋" w:hAnsi="仿宋" w:cs="仿宋" w:hint="eastAsia"/>
        </w:rPr>
        <w:t>报价人：</w:t>
      </w:r>
      <w:r w:rsidRPr="00DF6B47">
        <w:rPr>
          <w:rFonts w:ascii="仿宋" w:hAnsi="仿宋" w:cs="仿宋" w:hint="eastAsia"/>
          <w:u w:val="single"/>
        </w:rPr>
        <w:t xml:space="preserve">                                        (盖章)      </w:t>
      </w:r>
    </w:p>
    <w:p w:rsidR="00260FF7" w:rsidRPr="00DF6B47" w:rsidRDefault="00016BBA">
      <w:pPr>
        <w:spacing w:line="800" w:lineRule="exact"/>
        <w:ind w:firstLineChars="200" w:firstLine="480"/>
        <w:jc w:val="left"/>
        <w:rPr>
          <w:rFonts w:ascii="仿宋" w:hAnsi="仿宋" w:cs="仿宋"/>
          <w:u w:val="single"/>
        </w:rPr>
      </w:pPr>
      <w:r w:rsidRPr="00DF6B47">
        <w:rPr>
          <w:rFonts w:ascii="仿宋" w:hAnsi="仿宋" w:cs="仿宋" w:hint="eastAsia"/>
        </w:rPr>
        <w:t>法定代表人或其委托代理人：</w:t>
      </w:r>
      <w:r w:rsidRPr="00DF6B47">
        <w:rPr>
          <w:rFonts w:ascii="仿宋" w:hAnsi="仿宋" w:cs="仿宋" w:hint="eastAsia"/>
          <w:u w:val="single"/>
        </w:rPr>
        <w:t xml:space="preserve">         (签字或盖章)            </w:t>
      </w:r>
    </w:p>
    <w:p w:rsidR="00260FF7" w:rsidRPr="00DF6B47" w:rsidRDefault="00016BBA">
      <w:pPr>
        <w:spacing w:line="800" w:lineRule="exact"/>
        <w:ind w:firstLineChars="200" w:firstLine="480"/>
        <w:jc w:val="left"/>
        <w:rPr>
          <w:rFonts w:ascii="仿宋" w:hAnsi="仿宋" w:cs="仿宋"/>
        </w:rPr>
      </w:pPr>
      <w:r w:rsidRPr="00DF6B47">
        <w:rPr>
          <w:rFonts w:ascii="仿宋" w:hAnsi="仿宋" w:cs="仿宋" w:hint="eastAsia"/>
        </w:rPr>
        <w:t>日期：                 年         月               日</w:t>
      </w:r>
    </w:p>
    <w:p w:rsidR="00260FF7" w:rsidRPr="00DF6B47" w:rsidRDefault="00260FF7">
      <w:pPr>
        <w:rPr>
          <w:rFonts w:ascii="仿宋" w:hAnsi="仿宋" w:cs="仿宋"/>
          <w:b/>
        </w:rPr>
      </w:pPr>
    </w:p>
    <w:p w:rsidR="00260FF7" w:rsidRPr="00DF6B47" w:rsidRDefault="00260FF7">
      <w:pPr>
        <w:pStyle w:val="2"/>
        <w:ind w:firstLine="482"/>
        <w:rPr>
          <w:rFonts w:ascii="仿宋" w:hAnsi="仿宋" w:cs="仿宋"/>
          <w:b/>
        </w:rPr>
      </w:pPr>
    </w:p>
    <w:p w:rsidR="00260FF7" w:rsidRPr="00DF6B47" w:rsidRDefault="00260FF7">
      <w:pPr>
        <w:rPr>
          <w:rFonts w:ascii="仿宋" w:hAnsi="仿宋" w:cs="仿宋"/>
          <w:b/>
        </w:rPr>
      </w:pPr>
    </w:p>
    <w:p w:rsidR="00260FF7" w:rsidRPr="00DF6B47" w:rsidRDefault="00260FF7">
      <w:pPr>
        <w:pStyle w:val="2"/>
        <w:ind w:firstLine="482"/>
        <w:rPr>
          <w:rFonts w:ascii="仿宋" w:hAnsi="仿宋" w:cs="仿宋"/>
          <w:b/>
        </w:rPr>
      </w:pPr>
    </w:p>
    <w:p w:rsidR="00260FF7" w:rsidRPr="00DF6B47" w:rsidRDefault="00260FF7"/>
    <w:p w:rsidR="00260FF7" w:rsidRPr="00DF6B47" w:rsidRDefault="00260FF7">
      <w:pPr>
        <w:rPr>
          <w:rFonts w:ascii="仿宋" w:hAnsi="仿宋" w:cs="仿宋"/>
          <w:b/>
        </w:rPr>
      </w:pPr>
    </w:p>
    <w:p w:rsidR="00260FF7" w:rsidRPr="00DF6B47" w:rsidRDefault="00016BBA">
      <w:pPr>
        <w:rPr>
          <w:rFonts w:ascii="仿宋" w:hAnsi="仿宋" w:cs="仿宋"/>
          <w:b/>
        </w:rPr>
      </w:pPr>
      <w:r w:rsidRPr="00DF6B47">
        <w:rPr>
          <w:rFonts w:ascii="仿宋" w:hAnsi="仿宋" w:cs="仿宋" w:hint="eastAsia"/>
          <w:b/>
        </w:rPr>
        <w:lastRenderedPageBreak/>
        <w:t>一、报价声明</w:t>
      </w:r>
    </w:p>
    <w:p w:rsidR="00260FF7" w:rsidRPr="00DF6B47" w:rsidRDefault="00016BBA">
      <w:pPr>
        <w:rPr>
          <w:rFonts w:ascii="仿宋" w:hAnsi="仿宋" w:cs="仿宋"/>
        </w:rPr>
      </w:pPr>
      <w:r w:rsidRPr="00DF6B47">
        <w:rPr>
          <w:rFonts w:ascii="仿宋" w:hAnsi="仿宋" w:cs="仿宋" w:hint="eastAsia"/>
        </w:rPr>
        <w:t>江苏农林职业技术学院：</w:t>
      </w:r>
    </w:p>
    <w:p w:rsidR="00260FF7" w:rsidRPr="00DF6B47" w:rsidRDefault="00016BBA">
      <w:pPr>
        <w:autoSpaceDE w:val="0"/>
        <w:autoSpaceDN w:val="0"/>
        <w:adjustRightInd w:val="0"/>
        <w:rPr>
          <w:rFonts w:ascii="仿宋" w:hAnsi="仿宋" w:cs="仿宋"/>
        </w:rPr>
      </w:pPr>
      <w:r w:rsidRPr="00DF6B47">
        <w:rPr>
          <w:rFonts w:ascii="仿宋" w:hAnsi="仿宋" w:cs="仿宋" w:hint="eastAsia"/>
        </w:rPr>
        <w:t xml:space="preserve">     (报价人全称)授权    (姓名)    (职务)为全权代表，参加你院*****采购项目询价的有关活动，并宣布同意如下：</w:t>
      </w:r>
    </w:p>
    <w:p w:rsidR="00260FF7" w:rsidRPr="00DF6B47" w:rsidRDefault="00016BBA">
      <w:pPr>
        <w:rPr>
          <w:rFonts w:ascii="仿宋" w:hAnsi="仿宋" w:cs="仿宋"/>
        </w:rPr>
      </w:pPr>
      <w:r w:rsidRPr="00DF6B47">
        <w:rPr>
          <w:rFonts w:ascii="仿宋" w:hAnsi="仿宋" w:cs="仿宋" w:hint="eastAsia"/>
        </w:rPr>
        <w:t xml:space="preserve">    1.我方愿意按照询价文件的全部要求进行报价(报价内容及价格以报价文件为准)；</w:t>
      </w:r>
    </w:p>
    <w:p w:rsidR="00260FF7" w:rsidRPr="00DF6B47" w:rsidRDefault="00016BBA">
      <w:pPr>
        <w:rPr>
          <w:rFonts w:ascii="仿宋" w:hAnsi="仿宋" w:cs="仿宋"/>
        </w:rPr>
      </w:pPr>
      <w:r w:rsidRPr="00DF6B47">
        <w:rPr>
          <w:rFonts w:ascii="仿宋" w:hAnsi="仿宋" w:cs="仿宋" w:hint="eastAsia"/>
        </w:rPr>
        <w:t xml:space="preserve">    2.我方完全同意放弃对询价文件有误解的辩解权利；</w:t>
      </w:r>
    </w:p>
    <w:p w:rsidR="00260FF7" w:rsidRPr="00DF6B47" w:rsidRDefault="00016BBA">
      <w:pPr>
        <w:rPr>
          <w:rFonts w:ascii="仿宋" w:hAnsi="仿宋" w:cs="仿宋"/>
        </w:rPr>
      </w:pPr>
      <w:r w:rsidRPr="00DF6B47">
        <w:rPr>
          <w:rFonts w:ascii="仿宋" w:hAnsi="仿宋" w:cs="仿宋" w:hint="eastAsia"/>
        </w:rPr>
        <w:t xml:space="preserve">    3.我方将按询价文件的规定履行合同责任和义务；</w:t>
      </w:r>
    </w:p>
    <w:p w:rsidR="00260FF7" w:rsidRPr="00DF6B47" w:rsidRDefault="00016BBA">
      <w:pPr>
        <w:rPr>
          <w:rFonts w:ascii="仿宋" w:hAnsi="仿宋" w:cs="仿宋"/>
        </w:rPr>
      </w:pPr>
      <w:r w:rsidRPr="00DF6B47">
        <w:rPr>
          <w:rFonts w:ascii="仿宋" w:hAnsi="仿宋" w:cs="仿宋" w:hint="eastAsia"/>
        </w:rPr>
        <w:t xml:space="preserve">    4.如果我方在报价有效期内撤回报价，报价保证金将被贵方没收；</w:t>
      </w:r>
    </w:p>
    <w:p w:rsidR="00260FF7" w:rsidRPr="00DF6B47" w:rsidRDefault="00016BBA">
      <w:pPr>
        <w:ind w:firstLineChars="200" w:firstLine="480"/>
        <w:rPr>
          <w:rFonts w:ascii="仿宋" w:hAnsi="仿宋" w:cs="仿宋"/>
        </w:rPr>
      </w:pPr>
      <w:r w:rsidRPr="00DF6B47">
        <w:rPr>
          <w:rFonts w:ascii="仿宋" w:hAnsi="仿宋" w:cs="仿宋" w:hint="eastAsia"/>
        </w:rPr>
        <w:t>5.我方同意提供按照贵方要求的与其报价有关的一切数据或资料，理解贵方选择的评标方法；</w:t>
      </w:r>
    </w:p>
    <w:p w:rsidR="00260FF7" w:rsidRPr="00DF6B47" w:rsidRDefault="00016BBA">
      <w:pPr>
        <w:ind w:firstLineChars="200" w:firstLine="480"/>
        <w:rPr>
          <w:rFonts w:ascii="仿宋" w:hAnsi="仿宋" w:cs="仿宋"/>
        </w:rPr>
      </w:pPr>
      <w:r w:rsidRPr="00DF6B47">
        <w:rPr>
          <w:rFonts w:ascii="仿宋" w:hAnsi="仿宋" w:cs="仿宋" w:hint="eastAsia"/>
        </w:rPr>
        <w:t>6.与本报价有关的一切正式往来通讯请寄：</w:t>
      </w:r>
    </w:p>
    <w:p w:rsidR="00260FF7" w:rsidRPr="00DF6B47" w:rsidRDefault="00016BBA">
      <w:pPr>
        <w:rPr>
          <w:rFonts w:ascii="仿宋" w:hAnsi="仿宋" w:cs="仿宋"/>
        </w:rPr>
      </w:pPr>
      <w:r w:rsidRPr="00DF6B47">
        <w:rPr>
          <w:rFonts w:ascii="仿宋" w:hAnsi="仿宋" w:cs="仿宋" w:hint="eastAsia"/>
        </w:rPr>
        <w:t xml:space="preserve">    地址：                                       邮编：</w:t>
      </w:r>
    </w:p>
    <w:p w:rsidR="00260FF7" w:rsidRPr="00DF6B47" w:rsidRDefault="00016BBA">
      <w:pPr>
        <w:rPr>
          <w:rFonts w:ascii="仿宋" w:hAnsi="仿宋" w:cs="仿宋"/>
        </w:rPr>
      </w:pPr>
      <w:r w:rsidRPr="00DF6B47">
        <w:rPr>
          <w:rFonts w:ascii="仿宋" w:hAnsi="仿宋" w:cs="仿宋" w:hint="eastAsia"/>
        </w:rPr>
        <w:t xml:space="preserve">    电话：                                       传真：</w:t>
      </w:r>
    </w:p>
    <w:p w:rsidR="00260FF7" w:rsidRPr="00DF6B47" w:rsidRDefault="00016BBA">
      <w:pPr>
        <w:rPr>
          <w:rFonts w:ascii="仿宋" w:hAnsi="仿宋" w:cs="仿宋"/>
        </w:rPr>
      </w:pPr>
      <w:r w:rsidRPr="00DF6B47">
        <w:rPr>
          <w:rFonts w:ascii="仿宋" w:hAnsi="仿宋" w:cs="仿宋" w:hint="eastAsia"/>
        </w:rPr>
        <w:t>报价人代表姓名、职务：</w:t>
      </w:r>
    </w:p>
    <w:p w:rsidR="00260FF7" w:rsidRPr="00DF6B47" w:rsidRDefault="00016BBA">
      <w:pPr>
        <w:ind w:left="4560" w:hangingChars="1900" w:hanging="4560"/>
        <w:rPr>
          <w:rFonts w:ascii="仿宋" w:hAnsi="仿宋" w:cs="仿宋"/>
        </w:rPr>
      </w:pPr>
      <w:r w:rsidRPr="00DF6B47">
        <w:rPr>
          <w:rFonts w:ascii="仿宋" w:hAnsi="仿宋" w:cs="仿宋" w:hint="eastAsia"/>
        </w:rPr>
        <w:t xml:space="preserve">报价人名称(加盖单位公章)                                    </w:t>
      </w:r>
    </w:p>
    <w:p w:rsidR="00260FF7" w:rsidRPr="00DF6B47" w:rsidRDefault="00016BBA">
      <w:pPr>
        <w:ind w:firstLineChars="1700" w:firstLine="4080"/>
        <w:rPr>
          <w:rFonts w:ascii="仿宋" w:hAnsi="仿宋" w:cs="仿宋"/>
        </w:rPr>
      </w:pPr>
      <w:r w:rsidRPr="00DF6B47">
        <w:rPr>
          <w:rFonts w:ascii="仿宋" w:hAnsi="仿宋" w:cs="仿宋" w:hint="eastAsia"/>
        </w:rPr>
        <w:t>日期：    年    月    日</w:t>
      </w:r>
    </w:p>
    <w:p w:rsidR="00260FF7" w:rsidRPr="00DF6B47" w:rsidRDefault="00260FF7"/>
    <w:p w:rsidR="00260FF7" w:rsidRPr="00DF6B47" w:rsidRDefault="00260FF7">
      <w:pPr>
        <w:pStyle w:val="a4"/>
        <w:spacing w:line="440" w:lineRule="exact"/>
        <w:ind w:firstLine="0"/>
        <w:rPr>
          <w:rFonts w:ascii="仿宋" w:hAnsi="仿宋" w:cs="仿宋"/>
          <w:b/>
          <w:bCs/>
          <w:sz w:val="30"/>
        </w:rPr>
      </w:pPr>
    </w:p>
    <w:p w:rsidR="00260FF7" w:rsidRPr="00DF6B47" w:rsidRDefault="00260FF7">
      <w:pPr>
        <w:pStyle w:val="a4"/>
        <w:spacing w:line="440" w:lineRule="exact"/>
        <w:ind w:firstLine="0"/>
        <w:rPr>
          <w:rFonts w:ascii="仿宋" w:hAnsi="仿宋" w:cs="仿宋"/>
          <w:b/>
          <w:bCs/>
          <w:sz w:val="30"/>
        </w:rPr>
      </w:pPr>
    </w:p>
    <w:p w:rsidR="00260FF7" w:rsidRPr="00DF6B47" w:rsidRDefault="00260FF7">
      <w:pPr>
        <w:pStyle w:val="a4"/>
        <w:spacing w:line="440" w:lineRule="exact"/>
        <w:ind w:firstLine="0"/>
        <w:rPr>
          <w:rFonts w:ascii="仿宋" w:hAnsi="仿宋" w:cs="仿宋"/>
          <w:b/>
          <w:bCs/>
          <w:sz w:val="30"/>
        </w:rPr>
      </w:pPr>
    </w:p>
    <w:p w:rsidR="00260FF7" w:rsidRPr="00DF6B47" w:rsidRDefault="00260FF7">
      <w:pPr>
        <w:pStyle w:val="a4"/>
        <w:spacing w:line="440" w:lineRule="exact"/>
        <w:ind w:firstLine="0"/>
        <w:rPr>
          <w:rFonts w:ascii="仿宋" w:hAnsi="仿宋" w:cs="仿宋"/>
          <w:b/>
          <w:bCs/>
          <w:sz w:val="30"/>
        </w:rPr>
      </w:pPr>
    </w:p>
    <w:p w:rsidR="00260FF7" w:rsidRPr="00DF6B47" w:rsidRDefault="00260FF7">
      <w:pPr>
        <w:pStyle w:val="a4"/>
        <w:spacing w:line="440" w:lineRule="exact"/>
        <w:ind w:firstLine="0"/>
        <w:rPr>
          <w:rFonts w:ascii="仿宋" w:hAnsi="仿宋" w:cs="仿宋"/>
          <w:b/>
          <w:bCs/>
          <w:sz w:val="30"/>
        </w:rPr>
      </w:pPr>
    </w:p>
    <w:p w:rsidR="00260FF7" w:rsidRPr="00DF6B47" w:rsidRDefault="00260FF7">
      <w:pPr>
        <w:pStyle w:val="a4"/>
        <w:spacing w:line="440" w:lineRule="exact"/>
        <w:ind w:firstLine="0"/>
        <w:rPr>
          <w:rFonts w:ascii="仿宋" w:hAnsi="仿宋" w:cs="仿宋"/>
          <w:b/>
          <w:bCs/>
          <w:sz w:val="30"/>
        </w:rPr>
      </w:pPr>
    </w:p>
    <w:p w:rsidR="00260FF7" w:rsidRPr="00DF6B47" w:rsidRDefault="00260FF7">
      <w:pPr>
        <w:pStyle w:val="a4"/>
        <w:spacing w:line="440" w:lineRule="exact"/>
        <w:ind w:firstLine="0"/>
        <w:rPr>
          <w:rFonts w:ascii="仿宋" w:hAnsi="仿宋" w:cs="仿宋"/>
          <w:b/>
          <w:bCs/>
          <w:sz w:val="30"/>
        </w:rPr>
      </w:pPr>
    </w:p>
    <w:p w:rsidR="00260FF7" w:rsidRPr="00DF6B47" w:rsidRDefault="00016BBA" w:rsidP="00270567">
      <w:pPr>
        <w:rPr>
          <w:rFonts w:ascii="仿宋" w:hAnsi="仿宋" w:cs="仿宋"/>
          <w:b/>
          <w:bCs/>
          <w:sz w:val="30"/>
        </w:rPr>
      </w:pPr>
      <w:r w:rsidRPr="00DF6B47">
        <w:rPr>
          <w:rFonts w:ascii="仿宋" w:hAnsi="仿宋" w:cs="仿宋" w:hint="eastAsia"/>
          <w:b/>
          <w:bCs/>
          <w:sz w:val="30"/>
        </w:rPr>
        <w:br w:type="page"/>
      </w:r>
      <w:r w:rsidRPr="00DF6B47">
        <w:rPr>
          <w:rFonts w:ascii="仿宋" w:hAnsi="仿宋" w:cs="仿宋" w:hint="eastAsia"/>
          <w:b/>
        </w:rPr>
        <w:lastRenderedPageBreak/>
        <w:t>二 、法定代表人身份证明</w:t>
      </w:r>
    </w:p>
    <w:p w:rsidR="00260FF7" w:rsidRPr="00DF6B47" w:rsidRDefault="00016BBA">
      <w:pPr>
        <w:pStyle w:val="a4"/>
        <w:spacing w:line="440" w:lineRule="exact"/>
        <w:ind w:firstLine="0"/>
        <w:jc w:val="center"/>
        <w:rPr>
          <w:rFonts w:ascii="仿宋" w:hAnsi="仿宋" w:cs="仿宋"/>
          <w:sz w:val="32"/>
          <w:szCs w:val="32"/>
        </w:rPr>
      </w:pPr>
      <w:r w:rsidRPr="00DF6B47">
        <w:rPr>
          <w:rFonts w:ascii="仿宋" w:hAnsi="仿宋" w:cs="仿宋" w:hint="eastAsia"/>
        </w:rPr>
        <w:t> </w:t>
      </w:r>
    </w:p>
    <w:p w:rsidR="00260FF7" w:rsidRPr="00DF6B47" w:rsidRDefault="00016BBA">
      <w:pPr>
        <w:pStyle w:val="a4"/>
        <w:spacing w:line="440" w:lineRule="exact"/>
        <w:ind w:firstLineChars="200" w:firstLine="500"/>
        <w:rPr>
          <w:rFonts w:ascii="仿宋" w:hAnsi="仿宋" w:cs="仿宋"/>
          <w:sz w:val="25"/>
          <w:u w:val="single"/>
        </w:rPr>
      </w:pPr>
      <w:r w:rsidRPr="00DF6B47">
        <w:rPr>
          <w:rFonts w:ascii="仿宋" w:hAnsi="仿宋" w:cs="仿宋" w:hint="eastAsia"/>
          <w:sz w:val="25"/>
        </w:rPr>
        <w:t>报价人名称：________________________________</w:t>
      </w: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单位性质：__________________________________</w:t>
      </w: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地    址：__________________________________</w:t>
      </w: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成立时间：年月日</w:t>
      </w: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经营期限：__________________________________</w:t>
      </w: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姓    名：性别：年龄：______</w:t>
      </w:r>
    </w:p>
    <w:p w:rsidR="00260FF7" w:rsidRPr="00DF6B47" w:rsidRDefault="00016BBA">
      <w:pPr>
        <w:pStyle w:val="a4"/>
        <w:spacing w:line="440" w:lineRule="exact"/>
        <w:ind w:firstLineChars="200" w:firstLine="500"/>
        <w:rPr>
          <w:rFonts w:ascii="仿宋" w:hAnsi="仿宋" w:cs="仿宋"/>
          <w:sz w:val="25"/>
          <w:u w:val="single"/>
        </w:rPr>
      </w:pPr>
      <w:r w:rsidRPr="00DF6B47">
        <w:rPr>
          <w:rFonts w:ascii="仿宋" w:hAnsi="仿宋" w:cs="仿宋" w:hint="eastAsia"/>
          <w:sz w:val="25"/>
        </w:rPr>
        <w:t>职务：系：</w:t>
      </w:r>
      <w:r w:rsidRPr="00DF6B47">
        <w:rPr>
          <w:rFonts w:ascii="仿宋" w:hAnsi="仿宋" w:cs="仿宋" w:hint="eastAsia"/>
          <w:sz w:val="25"/>
          <w:u w:val="single"/>
        </w:rPr>
        <w:t xml:space="preserve">          (报价人单位名称)            </w:t>
      </w: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的法定代表人。</w:t>
      </w:r>
    </w:p>
    <w:p w:rsidR="00260FF7" w:rsidRPr="00DF6B47" w:rsidRDefault="00260FF7">
      <w:pPr>
        <w:pStyle w:val="a4"/>
        <w:spacing w:line="440" w:lineRule="exact"/>
        <w:ind w:firstLineChars="200" w:firstLine="500"/>
        <w:rPr>
          <w:rFonts w:ascii="仿宋" w:hAnsi="仿宋" w:cs="仿宋"/>
          <w:sz w:val="25"/>
        </w:rPr>
      </w:pPr>
    </w:p>
    <w:p w:rsidR="00260FF7" w:rsidRPr="00DF6B47" w:rsidRDefault="00016BBA">
      <w:pPr>
        <w:pStyle w:val="a4"/>
        <w:spacing w:line="440" w:lineRule="exact"/>
        <w:ind w:firstLineChars="200" w:firstLine="500"/>
        <w:rPr>
          <w:rFonts w:ascii="仿宋" w:hAnsi="仿宋" w:cs="仿宋"/>
          <w:sz w:val="25"/>
        </w:rPr>
      </w:pPr>
      <w:r w:rsidRPr="00DF6B47">
        <w:rPr>
          <w:rFonts w:ascii="仿宋" w:hAnsi="仿宋" w:cs="仿宋" w:hint="eastAsia"/>
          <w:sz w:val="25"/>
        </w:rPr>
        <w:t>特此证明</w:t>
      </w:r>
    </w:p>
    <w:p w:rsidR="00260FF7" w:rsidRPr="00DF6B47" w:rsidRDefault="00260FF7">
      <w:pPr>
        <w:pStyle w:val="a4"/>
        <w:spacing w:line="440" w:lineRule="exact"/>
        <w:ind w:firstLineChars="200" w:firstLine="500"/>
        <w:rPr>
          <w:rFonts w:ascii="仿宋" w:hAnsi="仿宋" w:cs="仿宋"/>
          <w:sz w:val="25"/>
        </w:rPr>
      </w:pPr>
    </w:p>
    <w:p w:rsidR="00260FF7" w:rsidRPr="00DF6B47" w:rsidRDefault="00016BBA">
      <w:pPr>
        <w:pStyle w:val="a4"/>
        <w:spacing w:line="440" w:lineRule="exact"/>
        <w:ind w:firstLineChars="1542" w:firstLine="3855"/>
        <w:rPr>
          <w:rFonts w:ascii="仿宋" w:hAnsi="仿宋" w:cs="仿宋"/>
          <w:sz w:val="25"/>
        </w:rPr>
      </w:pPr>
      <w:r w:rsidRPr="00DF6B47">
        <w:rPr>
          <w:rFonts w:ascii="仿宋" w:hAnsi="仿宋" w:cs="仿宋" w:hint="eastAsia"/>
          <w:sz w:val="25"/>
        </w:rPr>
        <w:t>报价人(盖法人章)：</w:t>
      </w:r>
    </w:p>
    <w:p w:rsidR="00260FF7" w:rsidRPr="00DF6B47" w:rsidRDefault="00016BBA">
      <w:pPr>
        <w:pStyle w:val="a4"/>
        <w:spacing w:line="440" w:lineRule="exact"/>
        <w:ind w:firstLineChars="1550" w:firstLine="3875"/>
        <w:rPr>
          <w:rFonts w:ascii="仿宋" w:hAnsi="仿宋" w:cs="仿宋"/>
          <w:sz w:val="25"/>
        </w:rPr>
      </w:pPr>
      <w:r w:rsidRPr="00DF6B47">
        <w:rPr>
          <w:rFonts w:ascii="仿宋" w:hAnsi="仿宋" w:cs="仿宋" w:hint="eastAsia"/>
          <w:sz w:val="25"/>
        </w:rPr>
        <w:t>日   期：年月日</w:t>
      </w:r>
    </w:p>
    <w:p w:rsidR="00260FF7" w:rsidRPr="00DF6B47" w:rsidRDefault="00016BBA">
      <w:pPr>
        <w:pStyle w:val="a4"/>
        <w:kinsoku w:val="0"/>
        <w:topLinePunct/>
        <w:autoSpaceDE w:val="0"/>
        <w:autoSpaceDN w:val="0"/>
        <w:snapToGrid w:val="0"/>
        <w:spacing w:before="100" w:beforeAutospacing="1" w:after="100" w:afterAutospacing="1" w:line="440" w:lineRule="exact"/>
        <w:ind w:right="210" w:firstLine="0"/>
        <w:rPr>
          <w:rFonts w:ascii="仿宋" w:hAnsi="仿宋" w:cs="仿宋"/>
          <w:b/>
          <w:szCs w:val="24"/>
        </w:rPr>
      </w:pPr>
      <w:r w:rsidRPr="00DF6B47">
        <w:rPr>
          <w:rFonts w:ascii="仿宋" w:hAnsi="仿宋" w:cs="仿宋" w:hint="eastAsia"/>
          <w:b/>
          <w:szCs w:val="24"/>
        </w:rPr>
        <w:t>（粘身份证复印件）</w:t>
      </w:r>
    </w:p>
    <w:p w:rsidR="00260FF7" w:rsidRPr="00DF6B47" w:rsidRDefault="00260FF7"/>
    <w:p w:rsidR="00260FF7" w:rsidRPr="00DF6B47" w:rsidRDefault="00260FF7">
      <w:pPr>
        <w:pStyle w:val="2"/>
        <w:ind w:firstLine="480"/>
      </w:pPr>
    </w:p>
    <w:p w:rsidR="00260FF7" w:rsidRPr="00DF6B47" w:rsidRDefault="00260FF7"/>
    <w:p w:rsidR="00260FF7" w:rsidRPr="00DF6B47" w:rsidRDefault="00260FF7">
      <w:pPr>
        <w:pStyle w:val="2"/>
        <w:ind w:firstLine="480"/>
      </w:pPr>
    </w:p>
    <w:p w:rsidR="00260FF7" w:rsidRPr="00DF6B47" w:rsidRDefault="00260FF7"/>
    <w:p w:rsidR="00260FF7" w:rsidRPr="00DF6B47" w:rsidRDefault="00260FF7">
      <w:pPr>
        <w:pStyle w:val="2"/>
        <w:ind w:firstLine="480"/>
      </w:pPr>
    </w:p>
    <w:p w:rsidR="00260FF7" w:rsidRPr="00DF6B47" w:rsidRDefault="00260FF7"/>
    <w:p w:rsidR="00260FF7" w:rsidRPr="00DF6B47" w:rsidRDefault="00260FF7">
      <w:pPr>
        <w:pStyle w:val="2"/>
        <w:ind w:firstLine="480"/>
      </w:pPr>
    </w:p>
    <w:p w:rsidR="00260FF7" w:rsidRPr="00DF6B47" w:rsidRDefault="00260FF7"/>
    <w:p w:rsidR="00260FF7" w:rsidRPr="00DF6B47" w:rsidRDefault="00260FF7">
      <w:pPr>
        <w:pStyle w:val="2"/>
        <w:ind w:firstLine="480"/>
      </w:pPr>
    </w:p>
    <w:p w:rsidR="00260FF7" w:rsidRPr="00DF6B47" w:rsidRDefault="00260FF7"/>
    <w:p w:rsidR="00260FF7" w:rsidRPr="00DF6B47" w:rsidRDefault="00260FF7">
      <w:pPr>
        <w:pStyle w:val="2"/>
        <w:ind w:firstLine="480"/>
      </w:pPr>
    </w:p>
    <w:p w:rsidR="00260FF7" w:rsidRPr="00DF6B47" w:rsidRDefault="00260FF7"/>
    <w:p w:rsidR="00260FF7" w:rsidRPr="00DF6B47" w:rsidRDefault="00016BBA">
      <w:pPr>
        <w:rPr>
          <w:rFonts w:ascii="仿宋" w:hAnsi="仿宋" w:cs="仿宋"/>
          <w:b/>
        </w:rPr>
      </w:pPr>
      <w:r w:rsidRPr="00DF6B47">
        <w:rPr>
          <w:rFonts w:ascii="仿宋" w:hAnsi="仿宋" w:cs="仿宋" w:hint="eastAsia"/>
          <w:b/>
        </w:rPr>
        <w:lastRenderedPageBreak/>
        <w:t>三、法定代表人委托书</w:t>
      </w:r>
      <w:r w:rsidRPr="00DF6B47">
        <w:rPr>
          <w:rFonts w:ascii="仿宋" w:hAnsi="仿宋" w:cs="仿宋" w:hint="eastAsia"/>
        </w:rPr>
        <w:t>(说明：法定代表人参加报价，不用此委托书)</w:t>
      </w:r>
    </w:p>
    <w:p w:rsidR="00260FF7" w:rsidRPr="00DF6B47" w:rsidRDefault="00016BBA">
      <w:pPr>
        <w:rPr>
          <w:rFonts w:ascii="仿宋" w:hAnsi="仿宋" w:cs="仿宋"/>
        </w:rPr>
      </w:pPr>
      <w:r w:rsidRPr="00DF6B47">
        <w:rPr>
          <w:rFonts w:ascii="仿宋" w:hAnsi="仿宋" w:cs="仿宋" w:hint="eastAsia"/>
        </w:rPr>
        <w:t>江苏农林职业技术学院：</w:t>
      </w:r>
    </w:p>
    <w:p w:rsidR="00260FF7" w:rsidRPr="00DF6B47" w:rsidRDefault="00016BBA">
      <w:pPr>
        <w:ind w:firstLine="480"/>
        <w:rPr>
          <w:rFonts w:ascii="仿宋" w:hAnsi="仿宋" w:cs="仿宋"/>
        </w:rPr>
      </w:pPr>
      <w:r w:rsidRPr="00DF6B47">
        <w:rPr>
          <w:rFonts w:ascii="仿宋" w:hAnsi="仿宋" w:cs="仿宋" w:hint="eastAsia"/>
        </w:rPr>
        <w:t>兹委托            参加贵单位组织的******采购项目询价活动，全权代表我单位处理有关事宜。附全权代表情况：</w:t>
      </w:r>
    </w:p>
    <w:p w:rsidR="00260FF7" w:rsidRPr="00DF6B47" w:rsidRDefault="00016BBA">
      <w:pPr>
        <w:ind w:firstLineChars="200" w:firstLine="480"/>
        <w:rPr>
          <w:rFonts w:ascii="仿宋" w:hAnsi="仿宋" w:cs="仿宋"/>
        </w:rPr>
      </w:pPr>
      <w:r w:rsidRPr="00DF6B47">
        <w:rPr>
          <w:rFonts w:ascii="仿宋" w:hAnsi="仿宋" w:cs="仿宋" w:hint="eastAsia"/>
        </w:rPr>
        <w:t xml:space="preserve">姓名：       性别：        年龄：        职务：        </w:t>
      </w:r>
    </w:p>
    <w:p w:rsidR="00260FF7" w:rsidRPr="00DF6B47" w:rsidRDefault="00016BBA">
      <w:pPr>
        <w:ind w:firstLineChars="200" w:firstLine="480"/>
        <w:rPr>
          <w:rFonts w:ascii="仿宋" w:hAnsi="仿宋" w:cs="仿宋"/>
        </w:rPr>
      </w:pPr>
      <w:r w:rsidRPr="00DF6B47">
        <w:rPr>
          <w:rFonts w:ascii="仿宋" w:hAnsi="仿宋" w:cs="仿宋" w:hint="eastAsia"/>
        </w:rPr>
        <w:t xml:space="preserve">电话：       传真：        邮政编码：   </w:t>
      </w:r>
    </w:p>
    <w:p w:rsidR="00260FF7" w:rsidRPr="00DF6B47" w:rsidRDefault="00016BBA">
      <w:pPr>
        <w:ind w:firstLine="480"/>
        <w:rPr>
          <w:rFonts w:ascii="仿宋" w:hAnsi="仿宋" w:cs="仿宋"/>
        </w:rPr>
      </w:pPr>
      <w:r w:rsidRPr="00DF6B47">
        <w:rPr>
          <w:rFonts w:ascii="仿宋" w:hAnsi="仿宋" w:cs="仿宋" w:hint="eastAsia"/>
        </w:rPr>
        <w:t>身份证号码：               详细通讯地址：</w:t>
      </w:r>
    </w:p>
    <w:p w:rsidR="00260FF7" w:rsidRPr="00DF6B47" w:rsidRDefault="00016BBA">
      <w:pPr>
        <w:ind w:leftChars="2600" w:left="7320" w:hangingChars="450" w:hanging="1080"/>
        <w:rPr>
          <w:rFonts w:ascii="仿宋" w:hAnsi="仿宋" w:cs="仿宋"/>
        </w:rPr>
      </w:pPr>
      <w:r w:rsidRPr="00DF6B47">
        <w:rPr>
          <w:rFonts w:ascii="仿宋" w:hAnsi="仿宋" w:cs="仿宋" w:hint="eastAsia"/>
        </w:rPr>
        <w:t>单位名称(公章)</w:t>
      </w:r>
    </w:p>
    <w:p w:rsidR="00260FF7" w:rsidRPr="00DF6B47" w:rsidRDefault="00016BBA">
      <w:pPr>
        <w:ind w:leftChars="2600" w:left="7320" w:hangingChars="450" w:hanging="1080"/>
        <w:rPr>
          <w:rFonts w:ascii="仿宋" w:hAnsi="仿宋" w:cs="仿宋"/>
        </w:rPr>
      </w:pPr>
      <w:r w:rsidRPr="00DF6B47">
        <w:rPr>
          <w:rFonts w:ascii="仿宋" w:hAnsi="仿宋" w:cs="仿宋" w:hint="eastAsia"/>
        </w:rPr>
        <w:t>法定代表人(签字)</w:t>
      </w:r>
    </w:p>
    <w:p w:rsidR="00260FF7" w:rsidRPr="00DF6B47" w:rsidRDefault="00016BBA">
      <w:pPr>
        <w:ind w:leftChars="2667" w:left="6401"/>
        <w:rPr>
          <w:rFonts w:ascii="仿宋" w:hAnsi="仿宋" w:cs="仿宋"/>
        </w:rPr>
      </w:pPr>
      <w:r w:rsidRPr="00DF6B47">
        <w:rPr>
          <w:rFonts w:ascii="仿宋" w:hAnsi="仿宋" w:cs="仿宋" w:hint="eastAsia"/>
        </w:rPr>
        <w:t>年     月     日</w:t>
      </w:r>
    </w:p>
    <w:p w:rsidR="00260FF7" w:rsidRPr="00DF6B47" w:rsidRDefault="00016BBA">
      <w:pPr>
        <w:pStyle w:val="a4"/>
        <w:kinsoku w:val="0"/>
        <w:topLinePunct/>
        <w:autoSpaceDE w:val="0"/>
        <w:autoSpaceDN w:val="0"/>
        <w:snapToGrid w:val="0"/>
        <w:spacing w:before="100" w:beforeAutospacing="1" w:after="100" w:afterAutospacing="1" w:line="440" w:lineRule="exact"/>
        <w:ind w:right="210" w:firstLine="0"/>
        <w:rPr>
          <w:rFonts w:ascii="仿宋" w:hAnsi="仿宋" w:cs="仿宋"/>
          <w:b/>
          <w:szCs w:val="24"/>
        </w:rPr>
      </w:pPr>
      <w:r w:rsidRPr="00DF6B47">
        <w:rPr>
          <w:rFonts w:ascii="仿宋" w:hAnsi="仿宋" w:cs="仿宋" w:hint="eastAsia"/>
          <w:b/>
          <w:szCs w:val="24"/>
        </w:rPr>
        <w:t>（粘身份证复印件）</w:t>
      </w:r>
    </w:p>
    <w:p w:rsidR="00260FF7" w:rsidRPr="00DF6B47" w:rsidRDefault="00016BBA">
      <w:pPr>
        <w:rPr>
          <w:rFonts w:ascii="仿宋" w:hAnsi="仿宋" w:cs="仿宋"/>
          <w:b/>
        </w:rPr>
      </w:pPr>
      <w:r w:rsidRPr="00DF6B47">
        <w:rPr>
          <w:rFonts w:ascii="仿宋" w:hAnsi="仿宋" w:cs="仿宋" w:hint="eastAsia"/>
          <w:b/>
        </w:rPr>
        <w:br w:type="page"/>
      </w:r>
    </w:p>
    <w:p w:rsidR="00260FF7" w:rsidRPr="00DF6B47" w:rsidRDefault="00016BBA">
      <w:pPr>
        <w:rPr>
          <w:rFonts w:ascii="仿宋" w:hAnsi="仿宋" w:cs="仿宋"/>
          <w:b/>
          <w:bCs/>
        </w:rPr>
      </w:pPr>
      <w:r w:rsidRPr="00DF6B47">
        <w:rPr>
          <w:rFonts w:ascii="仿宋" w:hAnsi="仿宋" w:cs="仿宋" w:hint="eastAsia"/>
          <w:b/>
          <w:bCs/>
        </w:rPr>
        <w:lastRenderedPageBreak/>
        <w:t>四、资质材料</w:t>
      </w:r>
    </w:p>
    <w:p w:rsidR="00260FF7" w:rsidRPr="00DF6B47" w:rsidRDefault="00016BBA">
      <w:pPr>
        <w:rPr>
          <w:rFonts w:ascii="仿宋" w:hAnsi="仿宋" w:cs="仿宋"/>
        </w:rPr>
      </w:pPr>
      <w:r w:rsidRPr="00DF6B47">
        <w:rPr>
          <w:rFonts w:ascii="仿宋" w:hAnsi="仿宋" w:cs="仿宋" w:hint="eastAsia"/>
        </w:rPr>
        <w:t>注：报价声明法定代表人身份证明及身份证复印件、法定代表人委托书及身份证复印件（如是法定代表人报价，不用此委托书）、企业营业执照复印件和询价文件中要求提供的其他佐证材料。</w:t>
      </w:r>
    </w:p>
    <w:p w:rsidR="00260FF7" w:rsidRPr="00DF6B47" w:rsidRDefault="00260FF7">
      <w:pPr>
        <w:pStyle w:val="2"/>
        <w:ind w:firstLine="480"/>
      </w:pPr>
    </w:p>
    <w:p w:rsidR="00260FF7" w:rsidRPr="00DF6B47" w:rsidRDefault="00016BBA">
      <w:pPr>
        <w:rPr>
          <w:b/>
          <w:bCs/>
        </w:rPr>
      </w:pPr>
      <w:r w:rsidRPr="00DF6B47">
        <w:rPr>
          <w:rFonts w:hint="eastAsia"/>
          <w:b/>
          <w:bCs/>
        </w:rPr>
        <w:t>五、技术支持方案</w:t>
      </w:r>
    </w:p>
    <w:p w:rsidR="00260FF7" w:rsidRPr="00DF6B47" w:rsidRDefault="00016BBA">
      <w:pPr>
        <w:rPr>
          <w:rFonts w:ascii="仿宋" w:hAnsi="仿宋" w:cs="仿宋"/>
        </w:rPr>
      </w:pPr>
      <w:r w:rsidRPr="00DF6B47">
        <w:rPr>
          <w:rFonts w:ascii="仿宋" w:hAnsi="仿宋" w:cs="仿宋" w:hint="eastAsia"/>
        </w:rPr>
        <w:t xml:space="preserve">    注：企业认证、企业业绩、设备技术要求、施工组织方案、运维及安全保障方案等材料。</w:t>
      </w:r>
    </w:p>
    <w:p w:rsidR="00260FF7" w:rsidRPr="00DF6B47" w:rsidRDefault="00270567">
      <w:pPr>
        <w:rPr>
          <w:b/>
          <w:bCs/>
        </w:rPr>
      </w:pPr>
      <w:r w:rsidRPr="00DF6B47">
        <w:rPr>
          <w:rFonts w:hint="eastAsia"/>
          <w:b/>
          <w:bCs/>
        </w:rPr>
        <w:t>六</w:t>
      </w:r>
      <w:r w:rsidR="00016BBA" w:rsidRPr="00DF6B47">
        <w:rPr>
          <w:rFonts w:hint="eastAsia"/>
          <w:b/>
          <w:bCs/>
        </w:rPr>
        <w:t>、商务标报价清单</w:t>
      </w:r>
    </w:p>
    <w:p w:rsidR="00EC006E" w:rsidRPr="00DF6B47" w:rsidRDefault="00EC006E" w:rsidP="00EC006E">
      <w:pPr>
        <w:pStyle w:val="2"/>
        <w:ind w:firstLineChars="0" w:firstLine="0"/>
      </w:pP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79"/>
        <w:gridCol w:w="1445"/>
        <w:gridCol w:w="1295"/>
        <w:gridCol w:w="1701"/>
        <w:gridCol w:w="2128"/>
      </w:tblGrid>
      <w:tr w:rsidR="00DF6B47" w:rsidRPr="00DF6B47" w:rsidTr="00A071E3">
        <w:trPr>
          <w:trHeight w:val="495"/>
          <w:jc w:val="center"/>
        </w:trPr>
        <w:tc>
          <w:tcPr>
            <w:tcW w:w="383" w:type="pct"/>
            <w:vAlign w:val="center"/>
          </w:tcPr>
          <w:p w:rsidR="00EC006E" w:rsidRPr="00DF6B47" w:rsidRDefault="00EC006E" w:rsidP="00A071E3">
            <w:pPr>
              <w:spacing w:line="280" w:lineRule="exact"/>
              <w:jc w:val="center"/>
              <w:rPr>
                <w:rFonts w:ascii="仿宋" w:hAnsi="仿宋" w:cs="仿宋"/>
              </w:rPr>
            </w:pPr>
            <w:r w:rsidRPr="00DF6B47">
              <w:rPr>
                <w:rFonts w:ascii="仿宋" w:hAnsi="仿宋" w:cs="仿宋" w:hint="eastAsia"/>
              </w:rPr>
              <w:t>序号</w:t>
            </w:r>
          </w:p>
        </w:tc>
        <w:tc>
          <w:tcPr>
            <w:tcW w:w="984" w:type="pct"/>
            <w:vAlign w:val="center"/>
          </w:tcPr>
          <w:p w:rsidR="00EC006E" w:rsidRPr="00DF6B47" w:rsidRDefault="00EC006E" w:rsidP="00A071E3">
            <w:pPr>
              <w:spacing w:line="280" w:lineRule="exact"/>
              <w:jc w:val="center"/>
              <w:rPr>
                <w:rFonts w:ascii="仿宋" w:hAnsi="仿宋" w:cs="仿宋"/>
              </w:rPr>
            </w:pPr>
            <w:r w:rsidRPr="00DF6B47">
              <w:rPr>
                <w:rFonts w:ascii="仿宋" w:hAnsi="仿宋" w:cs="仿宋" w:hint="eastAsia"/>
              </w:rPr>
              <w:t>项目</w:t>
            </w:r>
          </w:p>
        </w:tc>
        <w:tc>
          <w:tcPr>
            <w:tcW w:w="799" w:type="pct"/>
            <w:vAlign w:val="center"/>
          </w:tcPr>
          <w:p w:rsidR="00EC006E" w:rsidRPr="00DF6B47" w:rsidRDefault="00EC006E" w:rsidP="00A071E3">
            <w:pPr>
              <w:spacing w:line="280" w:lineRule="exact"/>
              <w:jc w:val="center"/>
              <w:rPr>
                <w:rFonts w:ascii="仿宋" w:hAnsi="仿宋" w:cs="仿宋"/>
              </w:rPr>
            </w:pPr>
            <w:r w:rsidRPr="00DF6B47">
              <w:rPr>
                <w:rFonts w:ascii="仿宋" w:hAnsi="仿宋" w:cs="仿宋" w:hint="eastAsia"/>
              </w:rPr>
              <w:t>单价（元）</w:t>
            </w:r>
          </w:p>
        </w:tc>
        <w:tc>
          <w:tcPr>
            <w:tcW w:w="716" w:type="pct"/>
            <w:vAlign w:val="center"/>
          </w:tcPr>
          <w:p w:rsidR="00EC006E" w:rsidRPr="00DF6B47" w:rsidRDefault="00EC006E" w:rsidP="00A071E3">
            <w:pPr>
              <w:spacing w:line="280" w:lineRule="exact"/>
              <w:jc w:val="center"/>
              <w:rPr>
                <w:rFonts w:ascii="仿宋" w:hAnsi="仿宋" w:cs="仿宋"/>
              </w:rPr>
            </w:pPr>
            <w:r w:rsidRPr="00DF6B47">
              <w:rPr>
                <w:rFonts w:ascii="仿宋" w:hAnsi="仿宋" w:cs="仿宋" w:hint="eastAsia"/>
              </w:rPr>
              <w:t>数量</w:t>
            </w:r>
          </w:p>
        </w:tc>
        <w:tc>
          <w:tcPr>
            <w:tcW w:w="941" w:type="pct"/>
            <w:vAlign w:val="center"/>
          </w:tcPr>
          <w:p w:rsidR="00EC006E" w:rsidRPr="00DF6B47" w:rsidRDefault="00EC006E" w:rsidP="00A071E3">
            <w:pPr>
              <w:jc w:val="center"/>
              <w:rPr>
                <w:rFonts w:ascii="仿宋" w:hAnsi="仿宋" w:cs="仿宋"/>
              </w:rPr>
            </w:pPr>
            <w:r w:rsidRPr="00DF6B47">
              <w:rPr>
                <w:rFonts w:ascii="仿宋" w:hAnsi="仿宋" w:cs="仿宋" w:hint="eastAsia"/>
              </w:rPr>
              <w:t>小计（元）</w:t>
            </w:r>
          </w:p>
        </w:tc>
        <w:tc>
          <w:tcPr>
            <w:tcW w:w="1177" w:type="pct"/>
            <w:vAlign w:val="center"/>
          </w:tcPr>
          <w:p w:rsidR="00EC006E" w:rsidRPr="00DF6B47" w:rsidRDefault="00EC006E" w:rsidP="00A071E3">
            <w:pPr>
              <w:jc w:val="center"/>
              <w:rPr>
                <w:rFonts w:ascii="仿宋" w:hAnsi="仿宋" w:cs="仿宋"/>
              </w:rPr>
            </w:pPr>
            <w:r w:rsidRPr="00DF6B47">
              <w:rPr>
                <w:rFonts w:ascii="仿宋" w:hAnsi="仿宋" w:cs="仿宋" w:hint="eastAsia"/>
              </w:rPr>
              <w:t>备注</w:t>
            </w:r>
          </w:p>
        </w:tc>
      </w:tr>
      <w:tr w:rsidR="00DF6B47" w:rsidRPr="00DF6B47" w:rsidTr="00A071E3">
        <w:trPr>
          <w:trHeight w:val="1046"/>
          <w:jc w:val="center"/>
        </w:trPr>
        <w:tc>
          <w:tcPr>
            <w:tcW w:w="383" w:type="pct"/>
            <w:vAlign w:val="center"/>
          </w:tcPr>
          <w:p w:rsidR="00EC006E" w:rsidRPr="00DF6B47" w:rsidRDefault="00EC006E" w:rsidP="00A071E3">
            <w:pPr>
              <w:jc w:val="center"/>
              <w:rPr>
                <w:rFonts w:ascii="仿宋" w:hAnsi="仿宋" w:cs="仿宋"/>
              </w:rPr>
            </w:pPr>
            <w:r w:rsidRPr="00DF6B47">
              <w:rPr>
                <w:rFonts w:ascii="仿宋" w:hAnsi="仿宋" w:cs="仿宋" w:hint="eastAsia"/>
              </w:rPr>
              <w:t>1</w:t>
            </w:r>
          </w:p>
        </w:tc>
        <w:tc>
          <w:tcPr>
            <w:tcW w:w="984" w:type="pct"/>
            <w:vAlign w:val="center"/>
          </w:tcPr>
          <w:p w:rsidR="00EC006E" w:rsidRPr="00DF6B47" w:rsidRDefault="00EC006E" w:rsidP="00A071E3">
            <w:pPr>
              <w:jc w:val="center"/>
              <w:rPr>
                <w:rFonts w:ascii="仿宋" w:hAnsi="仿宋" w:cs="仿宋"/>
                <w:b/>
              </w:rPr>
            </w:pPr>
            <w:r w:rsidRPr="00DF6B47">
              <w:rPr>
                <w:rFonts w:ascii="仿宋" w:hAnsi="仿宋" w:cs="仿宋" w:hint="eastAsia"/>
                <w:b/>
              </w:rPr>
              <w:t>汽车充电桩建设</w:t>
            </w:r>
          </w:p>
        </w:tc>
        <w:tc>
          <w:tcPr>
            <w:tcW w:w="799" w:type="pct"/>
            <w:vAlign w:val="center"/>
          </w:tcPr>
          <w:p w:rsidR="00EC006E" w:rsidRPr="00DF6B47" w:rsidRDefault="00EC006E" w:rsidP="00A071E3">
            <w:pPr>
              <w:jc w:val="left"/>
              <w:rPr>
                <w:rFonts w:ascii="仿宋" w:hAnsi="仿宋" w:cs="仿宋"/>
              </w:rPr>
            </w:pPr>
          </w:p>
        </w:tc>
        <w:tc>
          <w:tcPr>
            <w:tcW w:w="716" w:type="pct"/>
            <w:vAlign w:val="center"/>
          </w:tcPr>
          <w:p w:rsidR="00EC006E" w:rsidRPr="00DF6B47" w:rsidRDefault="00EC006E" w:rsidP="00A071E3">
            <w:pPr>
              <w:jc w:val="center"/>
              <w:rPr>
                <w:rFonts w:ascii="仿宋" w:hAnsi="仿宋" w:cs="仿宋"/>
              </w:rPr>
            </w:pPr>
            <w:r w:rsidRPr="00DF6B47">
              <w:rPr>
                <w:rFonts w:ascii="仿宋" w:hAnsi="仿宋" w:cs="仿宋" w:hint="eastAsia"/>
              </w:rPr>
              <w:t>4</w:t>
            </w:r>
          </w:p>
        </w:tc>
        <w:tc>
          <w:tcPr>
            <w:tcW w:w="941" w:type="pct"/>
            <w:vAlign w:val="center"/>
          </w:tcPr>
          <w:p w:rsidR="00EC006E" w:rsidRPr="00DF6B47" w:rsidRDefault="00EC006E" w:rsidP="00A071E3">
            <w:pPr>
              <w:jc w:val="center"/>
              <w:rPr>
                <w:rFonts w:ascii="仿宋" w:hAnsi="仿宋" w:cs="仿宋"/>
              </w:rPr>
            </w:pPr>
          </w:p>
        </w:tc>
        <w:tc>
          <w:tcPr>
            <w:tcW w:w="1177" w:type="pct"/>
            <w:vAlign w:val="center"/>
          </w:tcPr>
          <w:p w:rsidR="00EC006E" w:rsidRPr="00DF6B47" w:rsidRDefault="00EC006E" w:rsidP="00A071E3">
            <w:pPr>
              <w:jc w:val="center"/>
              <w:rPr>
                <w:rFonts w:ascii="仿宋" w:hAnsi="仿宋" w:cs="仿宋"/>
              </w:rPr>
            </w:pPr>
          </w:p>
        </w:tc>
      </w:tr>
      <w:tr w:rsidR="00DF6B47" w:rsidRPr="00DF6B47" w:rsidTr="00A071E3">
        <w:trPr>
          <w:trHeight w:val="376"/>
          <w:jc w:val="center"/>
        </w:trPr>
        <w:tc>
          <w:tcPr>
            <w:tcW w:w="383" w:type="pct"/>
            <w:vAlign w:val="center"/>
          </w:tcPr>
          <w:p w:rsidR="00EC006E" w:rsidRPr="00DF6B47" w:rsidRDefault="00EC006E" w:rsidP="00A071E3">
            <w:pPr>
              <w:jc w:val="center"/>
              <w:rPr>
                <w:rFonts w:ascii="仿宋" w:hAnsi="仿宋" w:cs="仿宋"/>
              </w:rPr>
            </w:pPr>
            <w:r w:rsidRPr="00DF6B47">
              <w:rPr>
                <w:rFonts w:ascii="仿宋" w:hAnsi="仿宋" w:cs="仿宋" w:hint="eastAsia"/>
              </w:rPr>
              <w:t>2</w:t>
            </w:r>
          </w:p>
        </w:tc>
        <w:tc>
          <w:tcPr>
            <w:tcW w:w="984" w:type="pct"/>
            <w:vAlign w:val="center"/>
          </w:tcPr>
          <w:p w:rsidR="00EC006E" w:rsidRPr="00DF6B47" w:rsidRDefault="00EC006E" w:rsidP="00A071E3">
            <w:pPr>
              <w:jc w:val="center"/>
              <w:rPr>
                <w:rFonts w:ascii="仿宋" w:hAnsi="仿宋" w:cs="仿宋"/>
                <w:b/>
              </w:rPr>
            </w:pPr>
            <w:r w:rsidRPr="00DF6B47">
              <w:rPr>
                <w:rFonts w:ascii="仿宋" w:hAnsi="仿宋" w:cs="仿宋" w:hint="eastAsia"/>
                <w:b/>
              </w:rPr>
              <w:t>单台汽车充电桩运维服务及维修年单价</w:t>
            </w:r>
          </w:p>
        </w:tc>
        <w:tc>
          <w:tcPr>
            <w:tcW w:w="799" w:type="pct"/>
            <w:vAlign w:val="center"/>
          </w:tcPr>
          <w:p w:rsidR="00EC006E" w:rsidRPr="00DF6B47" w:rsidRDefault="00EC006E" w:rsidP="00A071E3">
            <w:pPr>
              <w:jc w:val="left"/>
              <w:rPr>
                <w:rFonts w:ascii="仿宋" w:hAnsi="仿宋" w:cs="仿宋"/>
              </w:rPr>
            </w:pPr>
          </w:p>
        </w:tc>
        <w:tc>
          <w:tcPr>
            <w:tcW w:w="716" w:type="pct"/>
            <w:vAlign w:val="center"/>
          </w:tcPr>
          <w:p w:rsidR="00EC006E" w:rsidRPr="00DF6B47" w:rsidRDefault="00EC006E" w:rsidP="00A071E3">
            <w:pPr>
              <w:jc w:val="center"/>
              <w:rPr>
                <w:rFonts w:ascii="仿宋" w:hAnsi="仿宋" w:cs="仿宋"/>
              </w:rPr>
            </w:pPr>
          </w:p>
        </w:tc>
        <w:tc>
          <w:tcPr>
            <w:tcW w:w="941" w:type="pct"/>
            <w:vAlign w:val="center"/>
          </w:tcPr>
          <w:p w:rsidR="00EC006E" w:rsidRPr="00DF6B47" w:rsidRDefault="00EC006E" w:rsidP="00A071E3">
            <w:pPr>
              <w:jc w:val="center"/>
              <w:rPr>
                <w:rFonts w:ascii="仿宋" w:hAnsi="仿宋" w:cs="仿宋"/>
              </w:rPr>
            </w:pPr>
          </w:p>
        </w:tc>
        <w:tc>
          <w:tcPr>
            <w:tcW w:w="1177" w:type="pct"/>
            <w:vAlign w:val="center"/>
          </w:tcPr>
          <w:p w:rsidR="00EC006E" w:rsidRPr="00DF6B47" w:rsidRDefault="00EC006E" w:rsidP="00A071E3">
            <w:pPr>
              <w:jc w:val="center"/>
              <w:rPr>
                <w:rFonts w:ascii="仿宋" w:hAnsi="仿宋" w:cs="仿宋"/>
              </w:rPr>
            </w:pPr>
          </w:p>
        </w:tc>
      </w:tr>
      <w:tr w:rsidR="00EC006E" w:rsidRPr="00DF6B47" w:rsidTr="00A071E3">
        <w:trPr>
          <w:trHeight w:val="376"/>
          <w:jc w:val="center"/>
        </w:trPr>
        <w:tc>
          <w:tcPr>
            <w:tcW w:w="383" w:type="pct"/>
            <w:vAlign w:val="center"/>
          </w:tcPr>
          <w:p w:rsidR="00EC006E" w:rsidRPr="00DF6B47" w:rsidRDefault="00EC006E" w:rsidP="00A071E3">
            <w:pPr>
              <w:jc w:val="center"/>
              <w:rPr>
                <w:rFonts w:ascii="仿宋" w:hAnsi="仿宋" w:cs="仿宋"/>
              </w:rPr>
            </w:pPr>
            <w:r w:rsidRPr="00DF6B47">
              <w:rPr>
                <w:rFonts w:ascii="仿宋" w:hAnsi="仿宋" w:cs="仿宋" w:hint="eastAsia"/>
              </w:rPr>
              <w:t>合计</w:t>
            </w:r>
          </w:p>
        </w:tc>
        <w:tc>
          <w:tcPr>
            <w:tcW w:w="4617" w:type="pct"/>
            <w:gridSpan w:val="5"/>
            <w:vAlign w:val="center"/>
          </w:tcPr>
          <w:p w:rsidR="00EC006E" w:rsidRPr="00DF6B47" w:rsidRDefault="00EC006E" w:rsidP="00A071E3">
            <w:pPr>
              <w:jc w:val="center"/>
              <w:rPr>
                <w:rFonts w:ascii="仿宋" w:hAnsi="仿宋" w:cs="仿宋"/>
              </w:rPr>
            </w:pPr>
          </w:p>
        </w:tc>
      </w:tr>
      <w:bookmarkEnd w:id="0"/>
    </w:tbl>
    <w:p w:rsidR="00EC006E" w:rsidRPr="00DF6B47" w:rsidRDefault="00EC006E" w:rsidP="00EC006E"/>
    <w:sectPr w:rsidR="00EC006E" w:rsidRPr="00DF6B47">
      <w:headerReference w:type="default" r:id="rId7"/>
      <w:footerReference w:type="even" r:id="rId8"/>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ED" w:rsidRDefault="00306EED">
      <w:pPr>
        <w:spacing w:line="240" w:lineRule="auto"/>
      </w:pPr>
      <w:r>
        <w:separator/>
      </w:r>
    </w:p>
  </w:endnote>
  <w:endnote w:type="continuationSeparator" w:id="0">
    <w:p w:rsidR="00306EED" w:rsidRDefault="00306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F7" w:rsidRDefault="00016BBA">
    <w:pPr>
      <w:pStyle w:val="ae"/>
      <w:framePr w:wrap="around" w:vAnchor="text" w:hAnchor="margin" w:xAlign="center" w:y="1"/>
      <w:rPr>
        <w:rStyle w:val="af6"/>
      </w:rPr>
    </w:pPr>
    <w:r>
      <w:fldChar w:fldCharType="begin"/>
    </w:r>
    <w:r>
      <w:rPr>
        <w:rStyle w:val="af6"/>
      </w:rPr>
      <w:instrText xml:space="preserve">PAGE  </w:instrText>
    </w:r>
    <w:r>
      <w:fldChar w:fldCharType="end"/>
    </w:r>
  </w:p>
  <w:p w:rsidR="00260FF7" w:rsidRDefault="00260FF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F7" w:rsidRDefault="00016BBA">
    <w:pPr>
      <w:pStyle w:val="ae"/>
      <w:jc w:val="center"/>
    </w:pPr>
    <w:r>
      <w:rPr>
        <w:b/>
        <w:sz w:val="24"/>
        <w:szCs w:val="24"/>
      </w:rPr>
      <w:fldChar w:fldCharType="begin"/>
    </w:r>
    <w:r>
      <w:rPr>
        <w:b/>
      </w:rPr>
      <w:instrText>PAGE</w:instrText>
    </w:r>
    <w:r>
      <w:rPr>
        <w:b/>
        <w:sz w:val="24"/>
        <w:szCs w:val="24"/>
      </w:rPr>
      <w:fldChar w:fldCharType="separate"/>
    </w:r>
    <w:r w:rsidR="00DF6B47">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F6B47">
      <w:rPr>
        <w:b/>
        <w:noProof/>
      </w:rPr>
      <w:t>10</w:t>
    </w:r>
    <w:r>
      <w:rPr>
        <w:b/>
        <w:sz w:val="24"/>
        <w:szCs w:val="24"/>
      </w:rPr>
      <w:fldChar w:fldCharType="end"/>
    </w:r>
  </w:p>
  <w:p w:rsidR="00260FF7" w:rsidRDefault="00260FF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ED" w:rsidRDefault="00306EED">
      <w:r>
        <w:separator/>
      </w:r>
    </w:p>
  </w:footnote>
  <w:footnote w:type="continuationSeparator" w:id="0">
    <w:p w:rsidR="00306EED" w:rsidRDefault="00306E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F7" w:rsidRDefault="00260FF7">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a"/>
      <w:lvlText w:val=""/>
      <w:lvlJc w:val="left"/>
      <w:pPr>
        <w:tabs>
          <w:tab w:val="left" w:pos="425"/>
        </w:tabs>
        <w:ind w:left="425" w:hanging="425"/>
      </w:pPr>
      <w:rPr>
        <w:rFonts w:ascii="Wingdings" w:hAnsi="Wingdings" w:hint="default"/>
      </w:rPr>
    </w:lvl>
  </w:abstractNum>
  <w:abstractNum w:abstractNumId="1" w15:restartNumberingAfterBreak="0">
    <w:nsid w:val="00000002"/>
    <w:multiLevelType w:val="multilevel"/>
    <w:tmpl w:val="00000002"/>
    <w:lvl w:ilvl="0">
      <w:start w:val="1"/>
      <w:numFmt w:val="decimal"/>
      <w:lvlText w:val="（%1）"/>
      <w:lvlJc w:val="left"/>
      <w:pPr>
        <w:ind w:left="720" w:hanging="153"/>
      </w:pPr>
      <w:rPr>
        <w:rFonts w:hint="default"/>
      </w:rPr>
    </w:lvl>
    <w:lvl w:ilvl="1">
      <w:start w:val="1"/>
      <w:numFmt w:val="lowerLetter"/>
      <w:lvlText w:val="%2)"/>
      <w:lvlJc w:val="left"/>
      <w:pPr>
        <w:ind w:left="1080" w:hanging="420"/>
      </w:pPr>
      <w:rPr>
        <w:rFonts w:hint="eastAsia"/>
      </w:rPr>
    </w:lvl>
    <w:lvl w:ilvl="2">
      <w:start w:val="1"/>
      <w:numFmt w:val="lowerRoman"/>
      <w:lvlText w:val="%3."/>
      <w:lvlJc w:val="right"/>
      <w:pPr>
        <w:ind w:left="1500" w:hanging="420"/>
      </w:pPr>
      <w:rPr>
        <w:rFonts w:hint="eastAsia"/>
      </w:rPr>
    </w:lvl>
    <w:lvl w:ilvl="3">
      <w:start w:val="1"/>
      <w:numFmt w:val="decimal"/>
      <w:lvlText w:val="%4."/>
      <w:lvlJc w:val="left"/>
      <w:pPr>
        <w:ind w:left="1920" w:hanging="420"/>
      </w:pPr>
      <w:rPr>
        <w:rFonts w:hint="eastAsia"/>
      </w:rPr>
    </w:lvl>
    <w:lvl w:ilvl="4">
      <w:start w:val="1"/>
      <w:numFmt w:val="lowerLetter"/>
      <w:lvlText w:val="%5)"/>
      <w:lvlJc w:val="left"/>
      <w:pPr>
        <w:ind w:left="2340" w:hanging="420"/>
      </w:pPr>
      <w:rPr>
        <w:rFonts w:hint="eastAsia"/>
      </w:rPr>
    </w:lvl>
    <w:lvl w:ilvl="5">
      <w:start w:val="1"/>
      <w:numFmt w:val="lowerRoman"/>
      <w:lvlText w:val="%6."/>
      <w:lvlJc w:val="right"/>
      <w:pPr>
        <w:ind w:left="2760" w:hanging="420"/>
      </w:pPr>
      <w:rPr>
        <w:rFonts w:hint="eastAsia"/>
      </w:rPr>
    </w:lvl>
    <w:lvl w:ilvl="6">
      <w:start w:val="1"/>
      <w:numFmt w:val="decimal"/>
      <w:lvlText w:val="%7."/>
      <w:lvlJc w:val="left"/>
      <w:pPr>
        <w:ind w:left="3180" w:hanging="420"/>
      </w:pPr>
      <w:rPr>
        <w:rFonts w:hint="eastAsia"/>
      </w:rPr>
    </w:lvl>
    <w:lvl w:ilvl="7">
      <w:start w:val="1"/>
      <w:numFmt w:val="lowerLetter"/>
      <w:lvlText w:val="%8)"/>
      <w:lvlJc w:val="left"/>
      <w:pPr>
        <w:ind w:left="3600" w:hanging="420"/>
      </w:pPr>
      <w:rPr>
        <w:rFonts w:hint="eastAsia"/>
      </w:rPr>
    </w:lvl>
    <w:lvl w:ilvl="8">
      <w:start w:val="1"/>
      <w:numFmt w:val="lowerRoman"/>
      <w:lvlText w:val="%9."/>
      <w:lvlJc w:val="right"/>
      <w:pPr>
        <w:ind w:left="40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ZTNhODNjZmEzMGRiN2I3YWJmYWNmYTllYWY0NDkifQ=="/>
  </w:docVars>
  <w:rsids>
    <w:rsidRoot w:val="00260FF7"/>
    <w:rsid w:val="00016BBA"/>
    <w:rsid w:val="00045858"/>
    <w:rsid w:val="0019027F"/>
    <w:rsid w:val="001E7437"/>
    <w:rsid w:val="002129BF"/>
    <w:rsid w:val="00260FF7"/>
    <w:rsid w:val="00270567"/>
    <w:rsid w:val="00306EED"/>
    <w:rsid w:val="004E0D08"/>
    <w:rsid w:val="0053218A"/>
    <w:rsid w:val="005D5A74"/>
    <w:rsid w:val="0075728E"/>
    <w:rsid w:val="00B629BA"/>
    <w:rsid w:val="00BF24A1"/>
    <w:rsid w:val="00D02F91"/>
    <w:rsid w:val="00D879BC"/>
    <w:rsid w:val="00DF6B47"/>
    <w:rsid w:val="00EC006E"/>
    <w:rsid w:val="1C2C0FC3"/>
    <w:rsid w:val="35B3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7C0B5"/>
  <w15:docId w15:val="{90079723-A7DD-4BAD-9A0C-89F25105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spacing w:line="360" w:lineRule="auto"/>
      <w:jc w:val="both"/>
    </w:pPr>
    <w:rPr>
      <w:rFonts w:eastAsia="仿宋"/>
      <w:kern w:val="2"/>
      <w:sz w:val="24"/>
      <w:szCs w:val="24"/>
    </w:rPr>
  </w:style>
  <w:style w:type="paragraph" w:styleId="1">
    <w:name w:val="heading 1"/>
    <w:basedOn w:val="a0"/>
    <w:next w:val="a0"/>
    <w:qFormat/>
    <w:pPr>
      <w:widowControl/>
      <w:spacing w:before="100" w:beforeAutospacing="1" w:after="100" w:afterAutospacing="1" w:line="240" w:lineRule="auto"/>
      <w:jc w:val="left"/>
      <w:outlineLvl w:val="0"/>
    </w:pPr>
    <w:rPr>
      <w:rFonts w:ascii="宋体" w:hAnsi="宋体" w:cs="宋体"/>
      <w:b/>
      <w:bCs/>
      <w:kern w:val="36"/>
      <w:sz w:val="32"/>
      <w:szCs w:val="48"/>
    </w:rPr>
  </w:style>
  <w:style w:type="paragraph" w:styleId="20">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rFonts w:ascii="Calibri" w:eastAsia="宋体" w:hAnsi="Calibri"/>
      <w:b/>
      <w:bCs/>
      <w:sz w:val="32"/>
      <w:szCs w:val="3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0"/>
    <w:next w:val="a0"/>
    <w:link w:val="21"/>
    <w:qFormat/>
    <w:pPr>
      <w:ind w:firstLineChars="200" w:firstLine="420"/>
    </w:pPr>
  </w:style>
  <w:style w:type="paragraph" w:styleId="a4">
    <w:name w:val="Normal Indent"/>
    <w:basedOn w:val="a0"/>
    <w:link w:val="a5"/>
    <w:qFormat/>
    <w:pPr>
      <w:ind w:firstLine="420"/>
    </w:pPr>
    <w:rPr>
      <w:szCs w:val="20"/>
    </w:rPr>
  </w:style>
  <w:style w:type="paragraph" w:styleId="a6">
    <w:name w:val="Document Map"/>
    <w:basedOn w:val="a0"/>
    <w:qFormat/>
    <w:pPr>
      <w:widowControl/>
      <w:shd w:val="clear" w:color="auto" w:fill="000080"/>
      <w:jc w:val="left"/>
    </w:pPr>
    <w:rPr>
      <w:rFonts w:ascii="Tahoma" w:hAnsi="Tahoma" w:cs="Tahoma"/>
      <w:kern w:val="0"/>
      <w:sz w:val="20"/>
      <w:szCs w:val="20"/>
      <w:lang w:eastAsia="en-US"/>
    </w:rPr>
  </w:style>
  <w:style w:type="paragraph" w:styleId="a7">
    <w:name w:val="annotation text"/>
    <w:basedOn w:val="a0"/>
    <w:link w:val="a8"/>
    <w:uiPriority w:val="99"/>
    <w:qFormat/>
    <w:pPr>
      <w:jc w:val="left"/>
    </w:pPr>
  </w:style>
  <w:style w:type="paragraph" w:styleId="a9">
    <w:name w:val="Body Text Indent"/>
    <w:basedOn w:val="a0"/>
    <w:link w:val="aa"/>
    <w:qFormat/>
    <w:pPr>
      <w:spacing w:after="120"/>
      <w:ind w:leftChars="200" w:left="420"/>
    </w:pPr>
  </w:style>
  <w:style w:type="paragraph" w:styleId="ab">
    <w:name w:val="Plain Text"/>
    <w:basedOn w:val="a0"/>
    <w:link w:val="ac"/>
    <w:qFormat/>
    <w:rPr>
      <w:rFonts w:ascii="宋体" w:hAnsi="Courier New"/>
      <w:szCs w:val="20"/>
    </w:rPr>
  </w:style>
  <w:style w:type="paragraph" w:styleId="ad">
    <w:name w:val="Balloon Text"/>
    <w:basedOn w:val="a0"/>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uiPriority w:val="99"/>
    <w:qFormat/>
    <w:pPr>
      <w:pBdr>
        <w:bottom w:val="single" w:sz="6" w:space="1" w:color="auto"/>
      </w:pBdr>
      <w:tabs>
        <w:tab w:val="center" w:pos="4153"/>
        <w:tab w:val="right" w:pos="8306"/>
      </w:tabs>
      <w:snapToGrid w:val="0"/>
      <w:jc w:val="center"/>
    </w:pPr>
    <w:rPr>
      <w:sz w:val="18"/>
      <w:szCs w:val="18"/>
    </w:rPr>
  </w:style>
  <w:style w:type="paragraph" w:styleId="af2">
    <w:name w:val="Normal (Web)"/>
    <w:basedOn w:val="a0"/>
    <w:uiPriority w:val="99"/>
    <w:qFormat/>
    <w:pPr>
      <w:widowControl/>
      <w:spacing w:before="100" w:beforeAutospacing="1" w:after="100" w:afterAutospacing="1"/>
      <w:jc w:val="left"/>
    </w:pPr>
    <w:rPr>
      <w:rFonts w:ascii="宋体" w:hAnsi="宋体" w:cs="宋体"/>
      <w:kern w:val="0"/>
    </w:rPr>
  </w:style>
  <w:style w:type="paragraph" w:styleId="af3">
    <w:name w:val="annotation subject"/>
    <w:basedOn w:val="a7"/>
    <w:next w:val="a7"/>
    <w:qFormat/>
    <w:rPr>
      <w:b/>
      <w:bCs/>
    </w:rPr>
  </w:style>
  <w:style w:type="paragraph" w:styleId="a">
    <w:name w:val="Body Text First Indent"/>
    <w:basedOn w:val="a0"/>
    <w:qFormat/>
    <w:pPr>
      <w:numPr>
        <w:numId w:val="1"/>
      </w:numPr>
    </w:pPr>
    <w:rPr>
      <w:rFonts w:ascii="宋体" w:hAnsi="宋体"/>
      <w:snapToGrid w:val="0"/>
    </w:rPr>
  </w:style>
  <w:style w:type="table" w:styleId="af4">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505050"/>
      <w:u w:val="none"/>
    </w:rPr>
  </w:style>
  <w:style w:type="character" w:styleId="af8">
    <w:name w:val="Hyperlink"/>
    <w:qFormat/>
    <w:rPr>
      <w:color w:val="505050"/>
      <w:u w:val="none"/>
    </w:rPr>
  </w:style>
  <w:style w:type="character" w:styleId="af9">
    <w:name w:val="annotation reference"/>
    <w:qFormat/>
    <w:rPr>
      <w:sz w:val="21"/>
      <w:szCs w:val="21"/>
    </w:rPr>
  </w:style>
  <w:style w:type="character" w:customStyle="1" w:styleId="30">
    <w:name w:val="标题 3 字符"/>
    <w:basedOn w:val="a1"/>
    <w:link w:val="3"/>
    <w:qFormat/>
    <w:rPr>
      <w:rFonts w:ascii="Calibri" w:eastAsia="宋体" w:hAnsi="Calibri" w:cs="Times New Roman"/>
      <w:b/>
      <w:bCs/>
      <w:kern w:val="2"/>
      <w:sz w:val="32"/>
      <w:szCs w:val="32"/>
    </w:rPr>
  </w:style>
  <w:style w:type="character" w:customStyle="1" w:styleId="a5">
    <w:name w:val="正文缩进 字符"/>
    <w:link w:val="a4"/>
    <w:qFormat/>
    <w:rPr>
      <w:kern w:val="2"/>
      <w:sz w:val="21"/>
    </w:rPr>
  </w:style>
  <w:style w:type="character" w:customStyle="1" w:styleId="a8">
    <w:name w:val="批注文字 字符"/>
    <w:link w:val="a7"/>
    <w:uiPriority w:val="99"/>
    <w:qFormat/>
    <w:rPr>
      <w:kern w:val="2"/>
      <w:sz w:val="21"/>
      <w:szCs w:val="24"/>
    </w:rPr>
  </w:style>
  <w:style w:type="character" w:customStyle="1" w:styleId="aa">
    <w:name w:val="正文文本缩进 字符"/>
    <w:basedOn w:val="a1"/>
    <w:link w:val="a9"/>
    <w:qFormat/>
    <w:rPr>
      <w:kern w:val="2"/>
      <w:sz w:val="21"/>
      <w:szCs w:val="24"/>
    </w:rPr>
  </w:style>
  <w:style w:type="character" w:customStyle="1" w:styleId="ac">
    <w:name w:val="纯文本 字符"/>
    <w:link w:val="ab"/>
    <w:qFormat/>
    <w:rPr>
      <w:rFonts w:ascii="宋体" w:eastAsia="宋体" w:hAnsi="Courier New"/>
      <w:kern w:val="2"/>
      <w:sz w:val="24"/>
      <w:lang w:val="en-US" w:eastAsia="zh-CN" w:bidi="ar-SA"/>
    </w:rPr>
  </w:style>
  <w:style w:type="character" w:customStyle="1" w:styleId="af">
    <w:name w:val="页脚 字符"/>
    <w:link w:val="ae"/>
    <w:uiPriority w:val="99"/>
    <w:qFormat/>
    <w:rPr>
      <w:kern w:val="2"/>
      <w:sz w:val="18"/>
      <w:szCs w:val="18"/>
    </w:rPr>
  </w:style>
  <w:style w:type="character" w:customStyle="1" w:styleId="af1">
    <w:name w:val="页眉 字符"/>
    <w:link w:val="af0"/>
    <w:uiPriority w:val="99"/>
    <w:qFormat/>
    <w:rPr>
      <w:kern w:val="2"/>
      <w:sz w:val="18"/>
      <w:szCs w:val="18"/>
    </w:rPr>
  </w:style>
  <w:style w:type="character" w:customStyle="1" w:styleId="21">
    <w:name w:val="正文首行缩进 2 字符"/>
    <w:basedOn w:val="aa"/>
    <w:link w:val="2"/>
    <w:qFormat/>
    <w:rPr>
      <w:kern w:val="2"/>
      <w:sz w:val="21"/>
      <w:szCs w:val="24"/>
    </w:rPr>
  </w:style>
  <w:style w:type="character" w:customStyle="1" w:styleId="apple-converted-space">
    <w:name w:val="apple-converted-space"/>
    <w:basedOn w:val="a1"/>
    <w:qFormat/>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0"/>
    <w:qFormat/>
    <w:pPr>
      <w:ind w:firstLineChars="200" w:firstLine="200"/>
    </w:pPr>
  </w:style>
  <w:style w:type="paragraph" w:customStyle="1" w:styleId="Char">
    <w:name w:val="Char"/>
    <w:basedOn w:val="a0"/>
    <w:qFormat/>
    <w:pPr>
      <w:ind w:firstLineChars="200" w:firstLine="480"/>
    </w:pPr>
  </w:style>
  <w:style w:type="paragraph" w:customStyle="1" w:styleId="StyleStyleStyleTahomaBefore5ptAfter5ptFirstline">
    <w:name w:val="Style Style Style Tahoma 四号 Before:  5 pt After:  5 pt First line: ..."/>
    <w:basedOn w:val="a0"/>
    <w:qFormat/>
    <w:pPr>
      <w:spacing w:before="100" w:after="100"/>
      <w:ind w:firstLineChars="200" w:firstLine="480"/>
    </w:pPr>
    <w:rPr>
      <w:rFonts w:ascii="Tahoma" w:hAnsi="Tahoma" w:cs="宋体"/>
    </w:rPr>
  </w:style>
  <w:style w:type="paragraph" w:customStyle="1" w:styleId="New">
    <w:name w:val="正文 New"/>
    <w:qFormat/>
    <w:pPr>
      <w:widowControl w:val="0"/>
      <w:jc w:val="both"/>
    </w:pPr>
    <w:rPr>
      <w:kern w:val="2"/>
      <w:sz w:val="21"/>
      <w:szCs w:val="21"/>
    </w:rPr>
  </w:style>
  <w:style w:type="paragraph" w:customStyle="1" w:styleId="New0">
    <w:name w:val="正文缩进 New"/>
    <w:basedOn w:val="New"/>
    <w:qFormat/>
    <w:pPr>
      <w:ind w:firstLineChars="200" w:firstLine="420"/>
    </w:pPr>
  </w:style>
  <w:style w:type="paragraph" w:customStyle="1" w:styleId="ParaCharCharCharChar">
    <w:name w:val="默认段落字体 Para Char Char Char Char"/>
    <w:basedOn w:val="a0"/>
    <w:qFormat/>
  </w:style>
  <w:style w:type="paragraph" w:customStyle="1" w:styleId="10">
    <w:name w:val="列出段落1"/>
    <w:basedOn w:val="a0"/>
    <w:uiPriority w:val="34"/>
    <w:qFormat/>
    <w:pPr>
      <w:ind w:firstLineChars="200" w:firstLine="420"/>
    </w:pPr>
  </w:style>
  <w:style w:type="paragraph" w:customStyle="1" w:styleId="22">
    <w:name w:val="列出段落2"/>
    <w:basedOn w:val="a0"/>
    <w:uiPriority w:val="99"/>
    <w:qFormat/>
    <w:pPr>
      <w:ind w:firstLineChars="200" w:firstLine="420"/>
    </w:pPr>
  </w:style>
  <w:style w:type="paragraph" w:customStyle="1" w:styleId="Afa">
    <w:name w:val="正文 A"/>
    <w:qFormat/>
    <w:pPr>
      <w:widowControl w:val="0"/>
      <w:jc w:val="both"/>
    </w:pPr>
    <w:rPr>
      <w:rFonts w:eastAsia="Arial Unicode MS" w:cs="Arial Unicode MS"/>
      <w:color w:val="000000"/>
      <w:kern w:val="2"/>
      <w:sz w:val="21"/>
      <w:szCs w:val="21"/>
      <w:u w:color="000000"/>
    </w:rPr>
  </w:style>
  <w:style w:type="character" w:customStyle="1" w:styleId="Hyperlink0">
    <w:name w:val="Hyperlink.0"/>
    <w:qFormat/>
    <w:rPr>
      <w:rFonts w:ascii="宋体" w:eastAsia="宋体" w:hAnsi="宋体" w:cs="宋体"/>
      <w:sz w:val="24"/>
      <w:szCs w:val="24"/>
      <w:lang w:val="zh-TW" w:eastAsia="zh-TW"/>
    </w:rPr>
  </w:style>
  <w:style w:type="character" w:customStyle="1" w:styleId="err-close">
    <w:name w:val="err-close"/>
    <w:qFormat/>
    <w:rPr>
      <w:color w:val="57AFE3"/>
      <w:sz w:val="18"/>
      <w:szCs w:val="18"/>
    </w:rPr>
  </w:style>
  <w:style w:type="character" w:customStyle="1" w:styleId="synavr">
    <w:name w:val="sy_nav_r"/>
    <w:basedOn w:val="a1"/>
    <w:qFormat/>
  </w:style>
  <w:style w:type="character" w:customStyle="1" w:styleId="synavr1">
    <w:name w:val="sy_nav_r1"/>
    <w:basedOn w:val="a1"/>
    <w:qFormat/>
  </w:style>
  <w:style w:type="character" w:customStyle="1" w:styleId="ui-icon">
    <w:name w:val="ui-icon"/>
    <w:basedOn w:val="a1"/>
    <w:qFormat/>
  </w:style>
  <w:style w:type="character" w:customStyle="1" w:styleId="post-date">
    <w:name w:val="post-date"/>
    <w:qFormat/>
    <w:rPr>
      <w:color w:val="555555"/>
      <w:sz w:val="16"/>
      <w:szCs w:val="16"/>
    </w:rPr>
  </w:style>
  <w:style w:type="character" w:customStyle="1" w:styleId="kcgldelr">
    <w:name w:val="kcgl_del_r"/>
    <w:qFormat/>
    <w:rPr>
      <w:b/>
      <w:color w:val="57AFE3"/>
      <w:shd w:val="clear" w:color="auto" w:fill="FFFFFF"/>
    </w:rPr>
  </w:style>
  <w:style w:type="character" w:customStyle="1" w:styleId="kcgldelr1">
    <w:name w:val="kcgl_del_r1"/>
    <w:qFormat/>
    <w:rPr>
      <w:color w:val="737C93"/>
    </w:rPr>
  </w:style>
  <w:style w:type="character" w:customStyle="1" w:styleId="kcgladdr">
    <w:name w:val="kcgl_add_r"/>
    <w:qFormat/>
    <w:rPr>
      <w:b/>
      <w:color w:val="FFFFFF"/>
      <w:shd w:val="clear" w:color="auto" w:fill="57AFE3"/>
    </w:rPr>
  </w:style>
  <w:style w:type="paragraph" w:customStyle="1" w:styleId="afb">
    <w:name w:val="正文 第一章"/>
    <w:basedOn w:val="a0"/>
    <w:next w:val="a0"/>
    <w:qFormat/>
    <w:pPr>
      <w:pageBreakBefore/>
      <w:adjustRightInd w:val="0"/>
      <w:spacing w:before="240" w:after="240" w:line="480" w:lineRule="auto"/>
      <w:jc w:val="center"/>
      <w:textAlignment w:val="baseline"/>
      <w:outlineLvl w:val="0"/>
    </w:pPr>
    <w:rPr>
      <w:rFonts w:ascii="黑体" w:eastAsia="黑体" w:hAnsi="宋体"/>
      <w:kern w:val="0"/>
      <w:sz w:val="36"/>
      <w:szCs w:val="21"/>
    </w:rPr>
  </w:style>
  <w:style w:type="paragraph" w:customStyle="1" w:styleId="western">
    <w:name w:val="western"/>
    <w:basedOn w:val="a0"/>
    <w:qFormat/>
    <w:pPr>
      <w:widowControl/>
      <w:spacing w:before="100" w:beforeAutospacing="1" w:after="100" w:afterAutospacing="1"/>
      <w:jc w:val="left"/>
    </w:pPr>
    <w:rPr>
      <w:rFonts w:ascii="宋体" w:hAnsi="宋体" w:cs="宋体"/>
      <w:kern w:val="0"/>
    </w:rPr>
  </w:style>
  <w:style w:type="paragraph" w:styleId="afc">
    <w:name w:val="List Paragraph"/>
    <w:basedOn w:val="a0"/>
    <w:uiPriority w:val="34"/>
    <w:qFormat/>
    <w:pPr>
      <w:ind w:firstLineChars="200" w:firstLine="420"/>
    </w:pPr>
  </w:style>
  <w:style w:type="character" w:customStyle="1" w:styleId="3Char">
    <w:name w:val="标题 3 Char"/>
    <w:basedOn w:val="a1"/>
    <w:rPr>
      <w:b/>
      <w:bCs/>
      <w:kern w:val="2"/>
      <w:sz w:val="32"/>
      <w:szCs w:val="32"/>
    </w:rPr>
  </w:style>
  <w:style w:type="paragraph" w:customStyle="1" w:styleId="Default">
    <w:name w:val="Default"/>
    <w:next w:val="a0"/>
    <w:qFormat/>
    <w:pPr>
      <w:widowControl w:val="0"/>
      <w:autoSpaceDE w:val="0"/>
      <w:autoSpaceDN w:val="0"/>
      <w:adjustRightInd w:val="0"/>
    </w:pPr>
    <w:rPr>
      <w:rFonts w:ascii="Arial Unicode MS" w:eastAsia="Arial Unicode MS"/>
      <w:color w:val="000000"/>
      <w:sz w:val="24"/>
    </w:rPr>
  </w:style>
  <w:style w:type="paragraph" w:customStyle="1" w:styleId="11">
    <w:name w:val="正文1"/>
    <w:basedOn w:val="a0"/>
    <w:qFormat/>
    <w:pPr>
      <w:widowControl/>
      <w:ind w:left="499" w:firstLine="499"/>
    </w:pPr>
    <w:rPr>
      <w:rFonts w:ascii="宋体"/>
      <w:snapToGrid w:val="0"/>
      <w:kern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558</Words>
  <Characters>3181</Characters>
  <Application>Microsoft Office Word</Application>
  <DocSecurity>0</DocSecurity>
  <Lines>26</Lines>
  <Paragraphs>7</Paragraphs>
  <ScaleCrop>false</ScaleCrop>
  <Company>微软中国</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江苏商贸职业学院采购项目招标文件模板</dc:title>
  <dc:creator>微软用户</dc:creator>
  <cp:lastModifiedBy>曾柏根</cp:lastModifiedBy>
  <cp:revision>12</cp:revision>
  <cp:lastPrinted>2022-08-14T03:27:00Z</cp:lastPrinted>
  <dcterms:created xsi:type="dcterms:W3CDTF">2021-11-06T06:40:00Z</dcterms:created>
  <dcterms:modified xsi:type="dcterms:W3CDTF">2022-08-15T02:26:00Z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F566426ED8364B4680EDFCADDDB56257</vt:lpwstr>
  </property>
</Properties>
</file>